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BB" w:rsidRDefault="00E624BB" w:rsidP="004E5C16">
      <w:pPr>
        <w:pStyle w:val="j11"/>
        <w:shd w:val="clear" w:color="auto" w:fill="FFFFFF"/>
        <w:spacing w:before="0" w:beforeAutospacing="0" w:after="0" w:afterAutospacing="0"/>
        <w:jc w:val="center"/>
        <w:rPr>
          <w:b/>
          <w:bCs/>
          <w:color w:val="000000"/>
          <w:shd w:val="clear" w:color="auto" w:fill="FFFFFF"/>
        </w:rPr>
      </w:pPr>
      <w:r>
        <w:rPr>
          <w:b/>
          <w:bCs/>
          <w:color w:val="000000"/>
          <w:shd w:val="clear" w:color="auto" w:fill="FFFFFF"/>
        </w:rPr>
        <w:t>Выписка из Уголовного К</w:t>
      </w:r>
      <w:r w:rsidR="004E5C16">
        <w:rPr>
          <w:b/>
          <w:bCs/>
          <w:color w:val="000000"/>
          <w:shd w:val="clear" w:color="auto" w:fill="FFFFFF"/>
        </w:rPr>
        <w:t xml:space="preserve">одекса Республики Беларусь </w:t>
      </w:r>
    </w:p>
    <w:p w:rsidR="004E5C16" w:rsidRPr="004E5C16" w:rsidRDefault="004E5C16" w:rsidP="004E5C16">
      <w:pPr>
        <w:pStyle w:val="j11"/>
        <w:shd w:val="clear" w:color="auto" w:fill="FFFFFF"/>
        <w:spacing w:before="0" w:beforeAutospacing="0" w:after="0" w:afterAutospacing="0"/>
        <w:jc w:val="center"/>
        <w:rPr>
          <w:b/>
          <w:bCs/>
          <w:color w:val="000000"/>
          <w:shd w:val="clear" w:color="auto" w:fill="FFFFFF"/>
        </w:rPr>
      </w:pPr>
      <w:bookmarkStart w:id="0" w:name="_GoBack"/>
      <w:bookmarkEnd w:id="0"/>
      <w:r>
        <w:rPr>
          <w:b/>
          <w:bCs/>
          <w:color w:val="000000"/>
          <w:shd w:val="clear" w:color="auto" w:fill="FFFFFF"/>
        </w:rPr>
        <w:t>от 9 июля 1999 года № 275-З</w:t>
      </w:r>
    </w:p>
    <w:p w:rsidR="004E5C16" w:rsidRPr="00E624BB" w:rsidRDefault="004E5C16" w:rsidP="004E5C16">
      <w:pPr>
        <w:pStyle w:val="j11"/>
        <w:shd w:val="clear" w:color="auto" w:fill="FFFFFF"/>
        <w:spacing w:before="0" w:beforeAutospacing="0" w:after="0" w:afterAutospacing="0"/>
        <w:jc w:val="center"/>
        <w:rPr>
          <w:b/>
          <w:bCs/>
          <w:color w:val="000000"/>
          <w:shd w:val="clear" w:color="auto" w:fill="FFFFFF"/>
        </w:rPr>
      </w:pPr>
      <w:r w:rsidRPr="00E624BB">
        <w:rPr>
          <w:b/>
          <w:bCs/>
          <w:color w:val="000000"/>
          <w:shd w:val="clear" w:color="auto" w:fill="FFFFFF"/>
        </w:rPr>
        <w:t>(</w:t>
      </w:r>
      <w:r>
        <w:rPr>
          <w:rStyle w:val="s1"/>
          <w:b/>
          <w:bCs/>
          <w:color w:val="000000"/>
        </w:rPr>
        <w:t>статьи 430, 431, 432, 433)</w:t>
      </w:r>
    </w:p>
    <w:p w:rsidR="004E5C16" w:rsidRPr="00E624BB" w:rsidRDefault="004E5C16" w:rsidP="004E5C16">
      <w:pPr>
        <w:pStyle w:val="j11"/>
        <w:shd w:val="clear" w:color="auto" w:fill="FFFFFF"/>
        <w:spacing w:before="0" w:beforeAutospacing="0" w:after="0" w:afterAutospacing="0"/>
        <w:jc w:val="center"/>
        <w:rPr>
          <w:b/>
          <w:bCs/>
          <w:color w:val="000000"/>
          <w:shd w:val="clear" w:color="auto" w:fill="FFFFFF"/>
        </w:rPr>
      </w:pPr>
    </w:p>
    <w:p w:rsidR="004E5C16" w:rsidRPr="00E624BB" w:rsidRDefault="004E5C16" w:rsidP="004E5C16">
      <w:pPr>
        <w:pStyle w:val="j11"/>
        <w:shd w:val="clear" w:color="auto" w:fill="FFFFFF"/>
        <w:spacing w:before="0" w:beforeAutospacing="0" w:after="0" w:afterAutospacing="0"/>
        <w:jc w:val="center"/>
        <w:rPr>
          <w:rStyle w:val="s1"/>
          <w:b/>
          <w:bCs/>
          <w:color w:val="000000"/>
        </w:rPr>
      </w:pPr>
    </w:p>
    <w:p w:rsidR="004E5C16" w:rsidRDefault="004E5C16" w:rsidP="004E5C16">
      <w:pPr>
        <w:pStyle w:val="j11"/>
        <w:shd w:val="clear" w:color="auto" w:fill="FFFFFF"/>
        <w:spacing w:before="0" w:beforeAutospacing="0" w:after="0" w:afterAutospacing="0"/>
        <w:jc w:val="center"/>
        <w:rPr>
          <w:color w:val="000000"/>
        </w:rPr>
      </w:pPr>
      <w:r>
        <w:rPr>
          <w:rStyle w:val="s1"/>
          <w:b/>
          <w:bCs/>
          <w:color w:val="000000"/>
        </w:rPr>
        <w:t>ГЛАВА 35.</w:t>
      </w:r>
    </w:p>
    <w:p w:rsidR="004E5C16" w:rsidRDefault="004E5C16" w:rsidP="004E5C16">
      <w:pPr>
        <w:pStyle w:val="j11"/>
        <w:shd w:val="clear" w:color="auto" w:fill="FFFFFF"/>
        <w:spacing w:before="0" w:beforeAutospacing="0" w:after="0" w:afterAutospacing="0"/>
        <w:jc w:val="center"/>
        <w:rPr>
          <w:color w:val="000000"/>
        </w:rPr>
      </w:pPr>
      <w:r>
        <w:rPr>
          <w:rStyle w:val="s1"/>
          <w:b/>
          <w:bCs/>
          <w:color w:val="000000"/>
        </w:rPr>
        <w:t>ПРЕСТУПЛЕНИЯ ПРОТИВ ИНТЕРЕСОВ СЛУЖБЫ</w:t>
      </w:r>
    </w:p>
    <w:p w:rsidR="004E5C16" w:rsidRPr="004E5C16" w:rsidRDefault="004E5C16" w:rsidP="004E5C16">
      <w:pPr>
        <w:pStyle w:val="j110"/>
        <w:shd w:val="clear" w:color="auto" w:fill="FFFFFF"/>
        <w:spacing w:before="0" w:beforeAutospacing="0" w:after="0" w:afterAutospacing="0"/>
        <w:jc w:val="both"/>
        <w:rPr>
          <w:rStyle w:val="s1"/>
          <w:b/>
          <w:bCs/>
          <w:color w:val="000000"/>
        </w:rPr>
      </w:pPr>
    </w:p>
    <w:p w:rsidR="004E5C16" w:rsidRDefault="004E5C16" w:rsidP="004E5C16">
      <w:pPr>
        <w:pStyle w:val="j110"/>
        <w:shd w:val="clear" w:color="auto" w:fill="FFFFFF"/>
        <w:spacing w:before="0" w:beforeAutospacing="0" w:after="0" w:afterAutospacing="0"/>
        <w:ind w:left="1200" w:hanging="800"/>
        <w:jc w:val="both"/>
        <w:rPr>
          <w:color w:val="000000"/>
        </w:rPr>
      </w:pPr>
      <w:r>
        <w:rPr>
          <w:rStyle w:val="s1"/>
          <w:b/>
          <w:bCs/>
          <w:color w:val="000000"/>
        </w:rPr>
        <w:t>Статья 430.</w:t>
      </w:r>
      <w:r>
        <w:rPr>
          <w:rStyle w:val="apple-converted-space"/>
          <w:b/>
          <w:bCs/>
          <w:color w:val="000000"/>
        </w:rPr>
        <w:t> </w:t>
      </w:r>
      <w:r>
        <w:rPr>
          <w:rStyle w:val="s0"/>
          <w:color w:val="000000"/>
        </w:rPr>
        <w:t>Получение взятки</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 xml:space="preserve">1. </w:t>
      </w:r>
      <w:proofErr w:type="gramStart"/>
      <w:r>
        <w:rPr>
          <w:rStyle w:val="s0"/>
          <w:color w:val="000000"/>
        </w:rPr>
        <w:t>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w:t>
      </w:r>
      <w:proofErr w:type="gramEnd"/>
      <w:r>
        <w:rPr>
          <w:rStyle w:val="s0"/>
          <w:color w:val="000000"/>
        </w:rPr>
        <w:t xml:space="preserve"> с использованием своих служебных полномочий (получение взятки), -</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наказываются</w:t>
      </w:r>
      <w:r>
        <w:rPr>
          <w:rStyle w:val="apple-converted-space"/>
          <w:color w:val="000000"/>
        </w:rPr>
        <w:t> </w:t>
      </w:r>
      <w:r>
        <w:rPr>
          <w:color w:val="000000"/>
        </w:rPr>
        <w:t>ограничением свободы на срок от трех до пяти лет с лишением права занимать определенные должности или заниматься определенной деятельностью или</w:t>
      </w:r>
      <w:r>
        <w:rPr>
          <w:rStyle w:val="apple-converted-space"/>
          <w:color w:val="000000"/>
        </w:rPr>
        <w:t> </w:t>
      </w:r>
      <w:r>
        <w:rPr>
          <w:rStyle w:val="s0"/>
          <w:color w:val="000000"/>
        </w:rPr>
        <w:t>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2. Получение взятки повторно, либо путем вымогательства, либо группой лиц по предварительному сговору, либо в крупном размере -</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наказывается лишением свободы на срок от</w:t>
      </w:r>
      <w:r>
        <w:rPr>
          <w:rStyle w:val="apple-converted-space"/>
          <w:color w:val="000000"/>
        </w:rPr>
        <w:t> </w:t>
      </w:r>
      <w:r>
        <w:rPr>
          <w:color w:val="000000"/>
        </w:rPr>
        <w:t>трех</w:t>
      </w:r>
      <w:r>
        <w:rPr>
          <w:rStyle w:val="apple-converted-space"/>
          <w:color w:val="000000"/>
        </w:rPr>
        <w:t> </w:t>
      </w:r>
      <w:r>
        <w:rPr>
          <w:rStyle w:val="s0"/>
          <w:color w:val="000000"/>
        </w:rPr>
        <w:t>до десяти лет с конфискацией имущества и с лишением права занимать определенные должности или заниматься определенной деятельностью.</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w:t>
      </w:r>
      <w:r w:rsidRPr="004E5C16">
        <w:rPr>
          <w:rStyle w:val="s0"/>
        </w:rPr>
        <w:t> </w:t>
      </w:r>
      <w:bookmarkStart w:id="1" w:name="SUB1001094289"/>
      <w:r>
        <w:rPr>
          <w:rStyle w:val="s0"/>
          <w:color w:val="000000"/>
        </w:rPr>
        <w:fldChar w:fldCharType="begin"/>
      </w:r>
      <w:r>
        <w:rPr>
          <w:rStyle w:val="s0"/>
          <w:color w:val="000000"/>
        </w:rPr>
        <w:instrText xml:space="preserve"> HYPERLINK "http://online.zakon.kz/m/Document/?link_id=1001094289" \t "_parent" </w:instrText>
      </w:r>
      <w:r>
        <w:rPr>
          <w:rStyle w:val="s0"/>
          <w:color w:val="000000"/>
        </w:rPr>
        <w:fldChar w:fldCharType="separate"/>
      </w:r>
      <w:r w:rsidRPr="004E5C16">
        <w:rPr>
          <w:rStyle w:val="s0"/>
          <w:color w:val="000000"/>
        </w:rPr>
        <w:t>432</w:t>
      </w:r>
      <w:r>
        <w:rPr>
          <w:rStyle w:val="s0"/>
          <w:color w:val="000000"/>
        </w:rPr>
        <w:fldChar w:fldCharType="end"/>
      </w:r>
      <w:bookmarkEnd w:id="1"/>
      <w:r>
        <w:rPr>
          <w:rStyle w:val="apple-converted-space"/>
          <w:color w:val="000000"/>
        </w:rPr>
        <w:t> </w:t>
      </w:r>
      <w:r>
        <w:rPr>
          <w:rStyle w:val="s0"/>
          <w:color w:val="000000"/>
        </w:rPr>
        <w:t>настоящего Кодекса, либо в особо крупном размере, либо организованной группой, либо лицом, занимающим ответственное положение, -</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наказываются лишением свободы на срок от</w:t>
      </w:r>
      <w:r>
        <w:rPr>
          <w:rStyle w:val="apple-converted-space"/>
          <w:color w:val="000000"/>
        </w:rPr>
        <w:t> </w:t>
      </w:r>
      <w:r>
        <w:rPr>
          <w:color w:val="000000"/>
        </w:rPr>
        <w:t>пяти</w:t>
      </w:r>
      <w:r>
        <w:rPr>
          <w:rStyle w:val="apple-converted-space"/>
          <w:color w:val="000000"/>
        </w:rPr>
        <w:t> </w:t>
      </w:r>
      <w:r>
        <w:rPr>
          <w:rStyle w:val="s0"/>
          <w:color w:val="000000"/>
        </w:rPr>
        <w:t>до пятнадцати лет с конфискацией имущества и с лишением права занимать определенные должности или заниматься определенной деятельностью.</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 </w:t>
      </w:r>
    </w:p>
    <w:p w:rsidR="004E5C16" w:rsidRDefault="004E5C16" w:rsidP="004E5C16">
      <w:pPr>
        <w:pStyle w:val="j110"/>
        <w:shd w:val="clear" w:color="auto" w:fill="FFFFFF"/>
        <w:spacing w:before="0" w:beforeAutospacing="0" w:after="0" w:afterAutospacing="0"/>
        <w:ind w:left="1200" w:hanging="800"/>
        <w:jc w:val="both"/>
        <w:rPr>
          <w:color w:val="000000"/>
        </w:rPr>
      </w:pPr>
      <w:bookmarkStart w:id="2" w:name="SUB4310000"/>
      <w:bookmarkEnd w:id="2"/>
      <w:r>
        <w:rPr>
          <w:rStyle w:val="s1"/>
          <w:b/>
          <w:bCs/>
          <w:color w:val="000000"/>
        </w:rPr>
        <w:t>Статья 431.</w:t>
      </w:r>
      <w:r>
        <w:rPr>
          <w:rStyle w:val="apple-converted-space"/>
          <w:b/>
          <w:bCs/>
          <w:color w:val="000000"/>
        </w:rPr>
        <w:t> </w:t>
      </w:r>
      <w:r>
        <w:rPr>
          <w:rStyle w:val="s0"/>
          <w:color w:val="000000"/>
        </w:rPr>
        <w:t>Дача взятки</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1. Дача взятки -</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2. Дача взятки повторно, либо в крупном размере -</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наказывается ограничением свободы на срок до пяти лет или лишением свободы на срок от двух до семи лет.</w:t>
      </w:r>
    </w:p>
    <w:p w:rsidR="004E5C16" w:rsidRPr="004E5C16" w:rsidRDefault="004E5C16" w:rsidP="004E5C16">
      <w:pPr>
        <w:pStyle w:val="j12"/>
        <w:shd w:val="clear" w:color="auto" w:fill="FFFFFF"/>
        <w:spacing w:before="0" w:beforeAutospacing="0" w:after="0" w:afterAutospacing="0"/>
        <w:ind w:firstLine="400"/>
        <w:jc w:val="both"/>
        <w:rPr>
          <w:rStyle w:val="s0"/>
        </w:rPr>
      </w:pPr>
      <w:r>
        <w:rPr>
          <w:rStyle w:val="s0"/>
          <w:color w:val="000000"/>
        </w:rPr>
        <w:t>3. Дача взятки лицом, ранее судимым за преступления, предусмотренные</w:t>
      </w:r>
      <w:r>
        <w:rPr>
          <w:rStyle w:val="apple-converted-space"/>
          <w:color w:val="000000"/>
        </w:rPr>
        <w:t> </w:t>
      </w:r>
      <w:bookmarkStart w:id="3" w:name="SUB1001094280_2"/>
      <w:r>
        <w:rPr>
          <w:rStyle w:val="s0"/>
          <w:color w:val="000000"/>
        </w:rPr>
        <w:fldChar w:fldCharType="begin"/>
      </w:r>
      <w:r>
        <w:rPr>
          <w:rStyle w:val="s0"/>
          <w:color w:val="000000"/>
        </w:rPr>
        <w:instrText xml:space="preserve"> HYPERLINK "http://online.zakon.kz/m/Document/?link_id=1001094280" \t "_parent" </w:instrText>
      </w:r>
      <w:r>
        <w:rPr>
          <w:rStyle w:val="s0"/>
          <w:color w:val="000000"/>
        </w:rPr>
        <w:fldChar w:fldCharType="separate"/>
      </w:r>
      <w:r w:rsidRPr="004E5C16">
        <w:rPr>
          <w:rStyle w:val="s0"/>
          <w:color w:val="000000"/>
        </w:rPr>
        <w:t>статьями 430, 431 и 432</w:t>
      </w:r>
      <w:r>
        <w:rPr>
          <w:rStyle w:val="s0"/>
          <w:color w:val="000000"/>
        </w:rPr>
        <w:fldChar w:fldCharType="end"/>
      </w:r>
      <w:bookmarkEnd w:id="3"/>
      <w:r w:rsidRPr="004E5C16">
        <w:rPr>
          <w:rStyle w:val="s0"/>
        </w:rPr>
        <w:t> </w:t>
      </w:r>
      <w:r>
        <w:rPr>
          <w:rStyle w:val="s0"/>
          <w:color w:val="000000"/>
        </w:rPr>
        <w:t>настоящего Кодекса, -</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наказывается лишением свободы на срок от пяти до десяти лет с конфискацией имущества или без конфискации.</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 </w:t>
      </w:r>
    </w:p>
    <w:p w:rsidR="004E5C16" w:rsidRDefault="004E5C16" w:rsidP="004E5C16">
      <w:pPr>
        <w:pStyle w:val="j12"/>
        <w:shd w:val="clear" w:color="auto" w:fill="FFFFFF"/>
        <w:spacing w:before="0" w:beforeAutospacing="0" w:after="0" w:afterAutospacing="0"/>
        <w:ind w:firstLine="400"/>
        <w:jc w:val="both"/>
        <w:rPr>
          <w:color w:val="000000"/>
        </w:rPr>
      </w:pPr>
      <w:r>
        <w:rPr>
          <w:rStyle w:val="j21"/>
          <w:color w:val="000000"/>
          <w:sz w:val="20"/>
          <w:szCs w:val="20"/>
        </w:rPr>
        <w:t xml:space="preserve">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Pr>
          <w:rStyle w:val="j21"/>
          <w:color w:val="000000"/>
          <w:sz w:val="20"/>
          <w:szCs w:val="20"/>
        </w:rPr>
        <w:t>о</w:t>
      </w:r>
      <w:proofErr w:type="gramEnd"/>
      <w:r>
        <w:rPr>
          <w:rStyle w:val="j21"/>
          <w:color w:val="000000"/>
          <w:sz w:val="20"/>
          <w:szCs w:val="20"/>
        </w:rPr>
        <w:t xml:space="preserve"> содеянном.</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 </w:t>
      </w:r>
    </w:p>
    <w:p w:rsidR="004E5C16" w:rsidRDefault="004E5C16" w:rsidP="004E5C16">
      <w:pPr>
        <w:pStyle w:val="j110"/>
        <w:shd w:val="clear" w:color="auto" w:fill="FFFFFF"/>
        <w:spacing w:before="0" w:beforeAutospacing="0" w:after="0" w:afterAutospacing="0"/>
        <w:ind w:left="1200" w:hanging="800"/>
        <w:jc w:val="both"/>
        <w:rPr>
          <w:color w:val="000000"/>
        </w:rPr>
      </w:pPr>
      <w:bookmarkStart w:id="4" w:name="SUB4320000"/>
      <w:bookmarkEnd w:id="4"/>
      <w:r>
        <w:rPr>
          <w:rStyle w:val="s1"/>
          <w:b/>
          <w:bCs/>
          <w:color w:val="000000"/>
        </w:rPr>
        <w:t>Статья 432.</w:t>
      </w:r>
      <w:r>
        <w:rPr>
          <w:rStyle w:val="apple-converted-space"/>
          <w:b/>
          <w:bCs/>
          <w:color w:val="000000"/>
        </w:rPr>
        <w:t> </w:t>
      </w:r>
      <w:r>
        <w:rPr>
          <w:rStyle w:val="s0"/>
          <w:color w:val="000000"/>
        </w:rPr>
        <w:t>Посредничество во взяточничестве</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1. Непосредственная передача взятки по поручению взяткодателя или взяткополучателя (посредничество во взяточничестве) -</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lastRenderedPageBreak/>
        <w:t>наказывается штрафом, или арестом, или ограничением свободы на срок до двух лет, или лишением свободы на срок до четырех лет.</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наказывается арестом, или ограничением свободы на срок до пяти лет, или лишением свободы на срок до шести лет.</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3. Посредничество во взяточничестве, совершенное лицом, ранее судимым за преступления, предусмотренные</w:t>
      </w:r>
      <w:r>
        <w:rPr>
          <w:rStyle w:val="apple-converted-space"/>
          <w:color w:val="000000"/>
        </w:rPr>
        <w:t> </w:t>
      </w:r>
      <w:bookmarkStart w:id="5" w:name="SUB1001094280_3"/>
      <w:r>
        <w:rPr>
          <w:rStyle w:val="s0"/>
          <w:color w:val="000000"/>
        </w:rPr>
        <w:fldChar w:fldCharType="begin"/>
      </w:r>
      <w:r>
        <w:rPr>
          <w:rStyle w:val="s0"/>
          <w:color w:val="000000"/>
        </w:rPr>
        <w:instrText xml:space="preserve"> HYPERLINK "http://online.zakon.kz/m/Document/?link_id=1001094280" \t "_parent" </w:instrText>
      </w:r>
      <w:r>
        <w:rPr>
          <w:rStyle w:val="s0"/>
          <w:color w:val="000000"/>
        </w:rPr>
        <w:fldChar w:fldCharType="separate"/>
      </w:r>
      <w:r w:rsidRPr="004E5C16">
        <w:rPr>
          <w:rStyle w:val="s0"/>
          <w:color w:val="000000"/>
        </w:rPr>
        <w:t>статьями 430</w:t>
      </w:r>
      <w:r>
        <w:rPr>
          <w:rStyle w:val="s0"/>
          <w:color w:val="000000"/>
        </w:rPr>
        <w:fldChar w:fldCharType="end"/>
      </w:r>
      <w:bookmarkEnd w:id="5"/>
      <w:r>
        <w:rPr>
          <w:rStyle w:val="s0"/>
          <w:color w:val="000000"/>
        </w:rPr>
        <w:t>,</w:t>
      </w:r>
      <w:r w:rsidRPr="004E5C16">
        <w:rPr>
          <w:rStyle w:val="s0"/>
        </w:rPr>
        <w:t> </w:t>
      </w:r>
      <w:bookmarkStart w:id="6" w:name="SUB1001158003"/>
      <w:r>
        <w:rPr>
          <w:rStyle w:val="s0"/>
          <w:color w:val="000000"/>
        </w:rPr>
        <w:fldChar w:fldCharType="begin"/>
      </w:r>
      <w:r>
        <w:rPr>
          <w:rStyle w:val="s0"/>
          <w:color w:val="000000"/>
        </w:rPr>
        <w:instrText xml:space="preserve"> HYPERLINK "http://online.zakon.kz/m/Document/?link_id=1001158003" \t "_parent" </w:instrText>
      </w:r>
      <w:r>
        <w:rPr>
          <w:rStyle w:val="s0"/>
          <w:color w:val="000000"/>
        </w:rPr>
        <w:fldChar w:fldCharType="separate"/>
      </w:r>
      <w:r w:rsidRPr="004E5C16">
        <w:rPr>
          <w:rStyle w:val="s0"/>
          <w:color w:val="000000"/>
        </w:rPr>
        <w:t>431 и 432</w:t>
      </w:r>
      <w:r>
        <w:rPr>
          <w:rStyle w:val="s0"/>
          <w:color w:val="000000"/>
        </w:rPr>
        <w:fldChar w:fldCharType="end"/>
      </w:r>
      <w:bookmarkEnd w:id="6"/>
      <w:r>
        <w:rPr>
          <w:rStyle w:val="apple-converted-space"/>
          <w:color w:val="000000"/>
        </w:rPr>
        <w:t> </w:t>
      </w:r>
      <w:r>
        <w:rPr>
          <w:rStyle w:val="s0"/>
          <w:color w:val="000000"/>
        </w:rPr>
        <w:t>настоящего Кодекса, либо при получении взятки в особо крупном размере -</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наказывается лишением свободы на срок от трех до семи лет.</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 </w:t>
      </w:r>
    </w:p>
    <w:p w:rsidR="004E5C16" w:rsidRDefault="004E5C16" w:rsidP="004E5C16">
      <w:pPr>
        <w:pStyle w:val="j12"/>
        <w:shd w:val="clear" w:color="auto" w:fill="FFFFFF"/>
        <w:spacing w:before="0" w:beforeAutospacing="0" w:after="0" w:afterAutospacing="0"/>
        <w:ind w:firstLine="400"/>
        <w:jc w:val="both"/>
        <w:rPr>
          <w:color w:val="000000"/>
        </w:rPr>
      </w:pPr>
      <w:r>
        <w:rPr>
          <w:rStyle w:val="j21"/>
          <w:color w:val="000000"/>
          <w:sz w:val="20"/>
          <w:szCs w:val="20"/>
        </w:rPr>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Pr>
          <w:rStyle w:val="j21"/>
          <w:color w:val="000000"/>
          <w:sz w:val="20"/>
          <w:szCs w:val="20"/>
        </w:rPr>
        <w:t>о</w:t>
      </w:r>
      <w:proofErr w:type="gramEnd"/>
      <w:r>
        <w:rPr>
          <w:rStyle w:val="j21"/>
          <w:color w:val="000000"/>
          <w:sz w:val="20"/>
          <w:szCs w:val="20"/>
        </w:rPr>
        <w:t xml:space="preserve"> содеянном.</w:t>
      </w:r>
    </w:p>
    <w:p w:rsidR="004E5C16" w:rsidRDefault="004E5C16" w:rsidP="004E5C16">
      <w:pPr>
        <w:pStyle w:val="j12"/>
        <w:shd w:val="clear" w:color="auto" w:fill="FFFFFF"/>
        <w:spacing w:before="0" w:beforeAutospacing="0" w:after="0" w:afterAutospacing="0"/>
        <w:ind w:firstLine="400"/>
        <w:jc w:val="both"/>
        <w:rPr>
          <w:color w:val="000000"/>
        </w:rPr>
      </w:pPr>
      <w:r>
        <w:rPr>
          <w:rStyle w:val="j21"/>
          <w:color w:val="000000"/>
          <w:sz w:val="20"/>
          <w:szCs w:val="20"/>
        </w:rPr>
        <w:t> </w:t>
      </w:r>
    </w:p>
    <w:p w:rsidR="004E5C16" w:rsidRDefault="004E5C16" w:rsidP="004E5C16">
      <w:pPr>
        <w:pStyle w:val="j110"/>
        <w:shd w:val="clear" w:color="auto" w:fill="FFFFFF"/>
        <w:spacing w:before="0" w:beforeAutospacing="0" w:after="0" w:afterAutospacing="0"/>
        <w:ind w:left="1200" w:hanging="800"/>
        <w:jc w:val="both"/>
        <w:rPr>
          <w:color w:val="000000"/>
        </w:rPr>
      </w:pPr>
      <w:bookmarkStart w:id="7" w:name="SUB4330000"/>
      <w:bookmarkEnd w:id="7"/>
      <w:r>
        <w:rPr>
          <w:rStyle w:val="s1"/>
          <w:b/>
          <w:bCs/>
          <w:color w:val="000000"/>
        </w:rPr>
        <w:t>Статья 433.</w:t>
      </w:r>
      <w:r>
        <w:rPr>
          <w:rStyle w:val="apple-converted-space"/>
          <w:b/>
          <w:bCs/>
          <w:color w:val="000000"/>
        </w:rPr>
        <w:t> </w:t>
      </w:r>
      <w:r>
        <w:rPr>
          <w:rStyle w:val="s0"/>
          <w:color w:val="000000"/>
        </w:rPr>
        <w:t>Принятие незаконного вознаграждения</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 xml:space="preserve">1. </w:t>
      </w:r>
      <w:proofErr w:type="gramStart"/>
      <w:r>
        <w:rPr>
          <w:rStyle w:val="s0"/>
          <w:color w:val="000000"/>
        </w:rPr>
        <w:t>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 -</w:t>
      </w:r>
      <w:proofErr w:type="gramEnd"/>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2. Те же действия, совершенные повторно, либо путем вымогательства, либо группой лиц по предварительному сговору, либо в крупном размере, -</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3. Действия, предусмотренные частями 1 или 2 настоящей статьи, совершенные в особо крупном размере, -</w:t>
      </w:r>
    </w:p>
    <w:p w:rsidR="004E5C16" w:rsidRDefault="004E5C16" w:rsidP="004E5C16">
      <w:pPr>
        <w:pStyle w:val="j12"/>
        <w:shd w:val="clear" w:color="auto" w:fill="FFFFFF"/>
        <w:spacing w:before="0" w:beforeAutospacing="0" w:after="0" w:afterAutospacing="0"/>
        <w:ind w:firstLine="400"/>
        <w:jc w:val="both"/>
        <w:rPr>
          <w:color w:val="000000"/>
        </w:rPr>
      </w:pPr>
      <w:r>
        <w:rPr>
          <w:rStyle w:val="s0"/>
          <w:color w:val="000000"/>
        </w:rP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CB30D6" w:rsidRDefault="00CB30D6"/>
    <w:sectPr w:rsidR="00CB3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16"/>
    <w:rsid w:val="000010AD"/>
    <w:rsid w:val="00001821"/>
    <w:rsid w:val="00003788"/>
    <w:rsid w:val="00003A5B"/>
    <w:rsid w:val="00004893"/>
    <w:rsid w:val="00007892"/>
    <w:rsid w:val="00010359"/>
    <w:rsid w:val="0001611F"/>
    <w:rsid w:val="000315FD"/>
    <w:rsid w:val="00033BF5"/>
    <w:rsid w:val="00037950"/>
    <w:rsid w:val="00042D29"/>
    <w:rsid w:val="000437CE"/>
    <w:rsid w:val="000465C4"/>
    <w:rsid w:val="00052CD7"/>
    <w:rsid w:val="00053366"/>
    <w:rsid w:val="000553EE"/>
    <w:rsid w:val="00057A16"/>
    <w:rsid w:val="00061763"/>
    <w:rsid w:val="00066C09"/>
    <w:rsid w:val="00080631"/>
    <w:rsid w:val="00082A58"/>
    <w:rsid w:val="00083181"/>
    <w:rsid w:val="00086AE2"/>
    <w:rsid w:val="00086FF2"/>
    <w:rsid w:val="000877C8"/>
    <w:rsid w:val="00090B98"/>
    <w:rsid w:val="000911EF"/>
    <w:rsid w:val="00091DAF"/>
    <w:rsid w:val="00092C01"/>
    <w:rsid w:val="00093C43"/>
    <w:rsid w:val="00093EE7"/>
    <w:rsid w:val="000A1563"/>
    <w:rsid w:val="000B28B9"/>
    <w:rsid w:val="000B5946"/>
    <w:rsid w:val="000C4F89"/>
    <w:rsid w:val="000C6B3F"/>
    <w:rsid w:val="000C76C8"/>
    <w:rsid w:val="000D52A7"/>
    <w:rsid w:val="000E3C40"/>
    <w:rsid w:val="000E405A"/>
    <w:rsid w:val="000E4CD3"/>
    <w:rsid w:val="000E648E"/>
    <w:rsid w:val="000F7372"/>
    <w:rsid w:val="000F754D"/>
    <w:rsid w:val="00101631"/>
    <w:rsid w:val="001029F0"/>
    <w:rsid w:val="001034A2"/>
    <w:rsid w:val="0010535D"/>
    <w:rsid w:val="00105C56"/>
    <w:rsid w:val="00112618"/>
    <w:rsid w:val="0011353A"/>
    <w:rsid w:val="0011434C"/>
    <w:rsid w:val="00114AE9"/>
    <w:rsid w:val="00117794"/>
    <w:rsid w:val="00121296"/>
    <w:rsid w:val="00121C98"/>
    <w:rsid w:val="00123B22"/>
    <w:rsid w:val="00134167"/>
    <w:rsid w:val="00137B51"/>
    <w:rsid w:val="0014074D"/>
    <w:rsid w:val="001477D4"/>
    <w:rsid w:val="00156A05"/>
    <w:rsid w:val="00157F41"/>
    <w:rsid w:val="001661B5"/>
    <w:rsid w:val="001663FF"/>
    <w:rsid w:val="001736EB"/>
    <w:rsid w:val="00173712"/>
    <w:rsid w:val="001737CC"/>
    <w:rsid w:val="00174C8B"/>
    <w:rsid w:val="00175040"/>
    <w:rsid w:val="001809BA"/>
    <w:rsid w:val="00184A3F"/>
    <w:rsid w:val="00186DF3"/>
    <w:rsid w:val="00190145"/>
    <w:rsid w:val="0019324E"/>
    <w:rsid w:val="001A008F"/>
    <w:rsid w:val="001A62FA"/>
    <w:rsid w:val="001A6B44"/>
    <w:rsid w:val="001A780C"/>
    <w:rsid w:val="001B13AC"/>
    <w:rsid w:val="001B66E6"/>
    <w:rsid w:val="001C379A"/>
    <w:rsid w:val="001C62D9"/>
    <w:rsid w:val="001D0346"/>
    <w:rsid w:val="001D313F"/>
    <w:rsid w:val="001D56D8"/>
    <w:rsid w:val="001D71D5"/>
    <w:rsid w:val="001D7A37"/>
    <w:rsid w:val="001F31CC"/>
    <w:rsid w:val="001F58F2"/>
    <w:rsid w:val="001F66F6"/>
    <w:rsid w:val="00204207"/>
    <w:rsid w:val="00204C9A"/>
    <w:rsid w:val="00205CF3"/>
    <w:rsid w:val="0022000A"/>
    <w:rsid w:val="00220060"/>
    <w:rsid w:val="00221E0E"/>
    <w:rsid w:val="00222027"/>
    <w:rsid w:val="00222403"/>
    <w:rsid w:val="002247B6"/>
    <w:rsid w:val="00224CAE"/>
    <w:rsid w:val="002260AB"/>
    <w:rsid w:val="00227F2E"/>
    <w:rsid w:val="002309EC"/>
    <w:rsid w:val="002337B0"/>
    <w:rsid w:val="00242A67"/>
    <w:rsid w:val="00243179"/>
    <w:rsid w:val="00243636"/>
    <w:rsid w:val="00243AB9"/>
    <w:rsid w:val="0024616E"/>
    <w:rsid w:val="002466BE"/>
    <w:rsid w:val="00246792"/>
    <w:rsid w:val="00246BBA"/>
    <w:rsid w:val="00251219"/>
    <w:rsid w:val="002563C7"/>
    <w:rsid w:val="002563E9"/>
    <w:rsid w:val="00256FDC"/>
    <w:rsid w:val="0026038E"/>
    <w:rsid w:val="002663EA"/>
    <w:rsid w:val="002668CE"/>
    <w:rsid w:val="00266B3D"/>
    <w:rsid w:val="00266E93"/>
    <w:rsid w:val="00267AB4"/>
    <w:rsid w:val="002773B4"/>
    <w:rsid w:val="00281A4E"/>
    <w:rsid w:val="00282E97"/>
    <w:rsid w:val="00290144"/>
    <w:rsid w:val="00296209"/>
    <w:rsid w:val="00297800"/>
    <w:rsid w:val="002A1F6F"/>
    <w:rsid w:val="002A2F08"/>
    <w:rsid w:val="002A3169"/>
    <w:rsid w:val="002A49D3"/>
    <w:rsid w:val="002A5CFC"/>
    <w:rsid w:val="002A7359"/>
    <w:rsid w:val="002B39A9"/>
    <w:rsid w:val="002B4943"/>
    <w:rsid w:val="002B7072"/>
    <w:rsid w:val="002B727A"/>
    <w:rsid w:val="002B759E"/>
    <w:rsid w:val="002B7F21"/>
    <w:rsid w:val="002C62DC"/>
    <w:rsid w:val="002C777B"/>
    <w:rsid w:val="002D20B9"/>
    <w:rsid w:val="002D2463"/>
    <w:rsid w:val="002D4E5C"/>
    <w:rsid w:val="002E0DC6"/>
    <w:rsid w:val="002E294A"/>
    <w:rsid w:val="002E2D35"/>
    <w:rsid w:val="002E670F"/>
    <w:rsid w:val="002E7AA2"/>
    <w:rsid w:val="002F483D"/>
    <w:rsid w:val="002F50FC"/>
    <w:rsid w:val="0031189A"/>
    <w:rsid w:val="00311B4B"/>
    <w:rsid w:val="003142BD"/>
    <w:rsid w:val="00315717"/>
    <w:rsid w:val="00315A81"/>
    <w:rsid w:val="0032362B"/>
    <w:rsid w:val="00325F08"/>
    <w:rsid w:val="00326438"/>
    <w:rsid w:val="00330371"/>
    <w:rsid w:val="00333478"/>
    <w:rsid w:val="00334BCE"/>
    <w:rsid w:val="00337BBE"/>
    <w:rsid w:val="00340858"/>
    <w:rsid w:val="00342267"/>
    <w:rsid w:val="00347328"/>
    <w:rsid w:val="00353C9E"/>
    <w:rsid w:val="00354E02"/>
    <w:rsid w:val="00355767"/>
    <w:rsid w:val="00372DDA"/>
    <w:rsid w:val="00376BFA"/>
    <w:rsid w:val="00382C0B"/>
    <w:rsid w:val="0038604C"/>
    <w:rsid w:val="00386620"/>
    <w:rsid w:val="00390EA6"/>
    <w:rsid w:val="003914D9"/>
    <w:rsid w:val="003937C8"/>
    <w:rsid w:val="00396958"/>
    <w:rsid w:val="003A12DB"/>
    <w:rsid w:val="003B14C0"/>
    <w:rsid w:val="003B2A01"/>
    <w:rsid w:val="003B3A9C"/>
    <w:rsid w:val="003B4F13"/>
    <w:rsid w:val="003C64AD"/>
    <w:rsid w:val="003D4028"/>
    <w:rsid w:val="003D55D3"/>
    <w:rsid w:val="003E5512"/>
    <w:rsid w:val="003E63E0"/>
    <w:rsid w:val="003E7874"/>
    <w:rsid w:val="003F1C7E"/>
    <w:rsid w:val="003F4E7E"/>
    <w:rsid w:val="003F50AE"/>
    <w:rsid w:val="003F78BA"/>
    <w:rsid w:val="004055D3"/>
    <w:rsid w:val="004055F2"/>
    <w:rsid w:val="00407606"/>
    <w:rsid w:val="00407C1C"/>
    <w:rsid w:val="00417B37"/>
    <w:rsid w:val="00421D40"/>
    <w:rsid w:val="00430861"/>
    <w:rsid w:val="00430950"/>
    <w:rsid w:val="00441A7C"/>
    <w:rsid w:val="00442395"/>
    <w:rsid w:val="00443565"/>
    <w:rsid w:val="00444008"/>
    <w:rsid w:val="00445383"/>
    <w:rsid w:val="004476E6"/>
    <w:rsid w:val="0045673D"/>
    <w:rsid w:val="00457CB4"/>
    <w:rsid w:val="00462B10"/>
    <w:rsid w:val="00462BE2"/>
    <w:rsid w:val="00473700"/>
    <w:rsid w:val="00484892"/>
    <w:rsid w:val="00491662"/>
    <w:rsid w:val="00492704"/>
    <w:rsid w:val="00496783"/>
    <w:rsid w:val="004A150D"/>
    <w:rsid w:val="004A5625"/>
    <w:rsid w:val="004A6DA9"/>
    <w:rsid w:val="004B1E8E"/>
    <w:rsid w:val="004B4032"/>
    <w:rsid w:val="004C5875"/>
    <w:rsid w:val="004C6192"/>
    <w:rsid w:val="004D38A3"/>
    <w:rsid w:val="004D3A36"/>
    <w:rsid w:val="004D55BA"/>
    <w:rsid w:val="004D7801"/>
    <w:rsid w:val="004D7A5C"/>
    <w:rsid w:val="004E0C64"/>
    <w:rsid w:val="004E3E3E"/>
    <w:rsid w:val="004E4862"/>
    <w:rsid w:val="004E5C16"/>
    <w:rsid w:val="004F295D"/>
    <w:rsid w:val="004F372D"/>
    <w:rsid w:val="004F7ABE"/>
    <w:rsid w:val="00500E3D"/>
    <w:rsid w:val="00503978"/>
    <w:rsid w:val="005111D9"/>
    <w:rsid w:val="00512DE2"/>
    <w:rsid w:val="005143BB"/>
    <w:rsid w:val="00515261"/>
    <w:rsid w:val="00515F86"/>
    <w:rsid w:val="005175EE"/>
    <w:rsid w:val="005216FF"/>
    <w:rsid w:val="00531FC7"/>
    <w:rsid w:val="00532519"/>
    <w:rsid w:val="0053779F"/>
    <w:rsid w:val="0054292E"/>
    <w:rsid w:val="005431F8"/>
    <w:rsid w:val="00543DDA"/>
    <w:rsid w:val="00544012"/>
    <w:rsid w:val="005454D3"/>
    <w:rsid w:val="00545838"/>
    <w:rsid w:val="005458FD"/>
    <w:rsid w:val="0055285A"/>
    <w:rsid w:val="0056615E"/>
    <w:rsid w:val="00573FF8"/>
    <w:rsid w:val="00575EA3"/>
    <w:rsid w:val="00576938"/>
    <w:rsid w:val="00576F90"/>
    <w:rsid w:val="00582354"/>
    <w:rsid w:val="005875CE"/>
    <w:rsid w:val="005911CB"/>
    <w:rsid w:val="00593335"/>
    <w:rsid w:val="00597B70"/>
    <w:rsid w:val="005A227D"/>
    <w:rsid w:val="005A25DC"/>
    <w:rsid w:val="005A263D"/>
    <w:rsid w:val="005B1653"/>
    <w:rsid w:val="005B1657"/>
    <w:rsid w:val="005B2235"/>
    <w:rsid w:val="005B3C37"/>
    <w:rsid w:val="005B4073"/>
    <w:rsid w:val="005B62C2"/>
    <w:rsid w:val="005C0263"/>
    <w:rsid w:val="005C1141"/>
    <w:rsid w:val="005C2A50"/>
    <w:rsid w:val="005C55C6"/>
    <w:rsid w:val="005C562D"/>
    <w:rsid w:val="005D1EBE"/>
    <w:rsid w:val="005D72CC"/>
    <w:rsid w:val="005D790C"/>
    <w:rsid w:val="005D7FE2"/>
    <w:rsid w:val="005E101A"/>
    <w:rsid w:val="005E34A5"/>
    <w:rsid w:val="005E6A7C"/>
    <w:rsid w:val="005E7B5C"/>
    <w:rsid w:val="005F01E2"/>
    <w:rsid w:val="005F27E2"/>
    <w:rsid w:val="005F350C"/>
    <w:rsid w:val="005F38A9"/>
    <w:rsid w:val="006004C6"/>
    <w:rsid w:val="00600813"/>
    <w:rsid w:val="00600B7E"/>
    <w:rsid w:val="00601668"/>
    <w:rsid w:val="00602A49"/>
    <w:rsid w:val="00605825"/>
    <w:rsid w:val="006107AB"/>
    <w:rsid w:val="006114BC"/>
    <w:rsid w:val="006236EC"/>
    <w:rsid w:val="00625DE7"/>
    <w:rsid w:val="00626D22"/>
    <w:rsid w:val="00627505"/>
    <w:rsid w:val="00641DA5"/>
    <w:rsid w:val="006426D5"/>
    <w:rsid w:val="00646FBC"/>
    <w:rsid w:val="006519D3"/>
    <w:rsid w:val="0065625B"/>
    <w:rsid w:val="00656350"/>
    <w:rsid w:val="006576B9"/>
    <w:rsid w:val="00662057"/>
    <w:rsid w:val="00664C16"/>
    <w:rsid w:val="00666073"/>
    <w:rsid w:val="006665B1"/>
    <w:rsid w:val="00667436"/>
    <w:rsid w:val="0067173E"/>
    <w:rsid w:val="006739D9"/>
    <w:rsid w:val="00674882"/>
    <w:rsid w:val="00675191"/>
    <w:rsid w:val="00680C90"/>
    <w:rsid w:val="00682675"/>
    <w:rsid w:val="0068672E"/>
    <w:rsid w:val="00687801"/>
    <w:rsid w:val="0069252D"/>
    <w:rsid w:val="00692AE0"/>
    <w:rsid w:val="006A0EF1"/>
    <w:rsid w:val="006A302C"/>
    <w:rsid w:val="006B09F1"/>
    <w:rsid w:val="006B175B"/>
    <w:rsid w:val="006B25E0"/>
    <w:rsid w:val="006B56CD"/>
    <w:rsid w:val="006B66DC"/>
    <w:rsid w:val="006B6E4E"/>
    <w:rsid w:val="006B7A97"/>
    <w:rsid w:val="006C1F9F"/>
    <w:rsid w:val="006C69F1"/>
    <w:rsid w:val="006D2314"/>
    <w:rsid w:val="006E3B41"/>
    <w:rsid w:val="006E4AE6"/>
    <w:rsid w:val="006E6664"/>
    <w:rsid w:val="006F11AB"/>
    <w:rsid w:val="006F376D"/>
    <w:rsid w:val="006F6BB9"/>
    <w:rsid w:val="00702482"/>
    <w:rsid w:val="0070637C"/>
    <w:rsid w:val="007074CF"/>
    <w:rsid w:val="007210A4"/>
    <w:rsid w:val="00742085"/>
    <w:rsid w:val="0074772C"/>
    <w:rsid w:val="00747EB5"/>
    <w:rsid w:val="007508E5"/>
    <w:rsid w:val="00757C05"/>
    <w:rsid w:val="00765E22"/>
    <w:rsid w:val="00766BD8"/>
    <w:rsid w:val="00767933"/>
    <w:rsid w:val="00767C65"/>
    <w:rsid w:val="00775844"/>
    <w:rsid w:val="007765D0"/>
    <w:rsid w:val="00776E94"/>
    <w:rsid w:val="007834EB"/>
    <w:rsid w:val="00784421"/>
    <w:rsid w:val="00792DE3"/>
    <w:rsid w:val="00793B01"/>
    <w:rsid w:val="00794DD6"/>
    <w:rsid w:val="00795A3D"/>
    <w:rsid w:val="007A15FD"/>
    <w:rsid w:val="007A25B7"/>
    <w:rsid w:val="007A3E37"/>
    <w:rsid w:val="007A4A06"/>
    <w:rsid w:val="007A5ABA"/>
    <w:rsid w:val="007B17F0"/>
    <w:rsid w:val="007B2BA8"/>
    <w:rsid w:val="007C0E76"/>
    <w:rsid w:val="007C2978"/>
    <w:rsid w:val="007C3016"/>
    <w:rsid w:val="007C3C78"/>
    <w:rsid w:val="007C4E60"/>
    <w:rsid w:val="007C6B29"/>
    <w:rsid w:val="007D2521"/>
    <w:rsid w:val="007D67D1"/>
    <w:rsid w:val="007D7863"/>
    <w:rsid w:val="007E201E"/>
    <w:rsid w:val="007E6049"/>
    <w:rsid w:val="007F0992"/>
    <w:rsid w:val="007F23BF"/>
    <w:rsid w:val="0080061C"/>
    <w:rsid w:val="00802469"/>
    <w:rsid w:val="008026AC"/>
    <w:rsid w:val="008171F6"/>
    <w:rsid w:val="00820475"/>
    <w:rsid w:val="0082181F"/>
    <w:rsid w:val="008224E1"/>
    <w:rsid w:val="00830A70"/>
    <w:rsid w:val="00834602"/>
    <w:rsid w:val="00835D82"/>
    <w:rsid w:val="00840558"/>
    <w:rsid w:val="0084286F"/>
    <w:rsid w:val="00843D19"/>
    <w:rsid w:val="00846D5C"/>
    <w:rsid w:val="00853ECF"/>
    <w:rsid w:val="00855CE2"/>
    <w:rsid w:val="008564DD"/>
    <w:rsid w:val="00860F53"/>
    <w:rsid w:val="008641A2"/>
    <w:rsid w:val="0087067C"/>
    <w:rsid w:val="0087760D"/>
    <w:rsid w:val="00883095"/>
    <w:rsid w:val="00894437"/>
    <w:rsid w:val="008948EB"/>
    <w:rsid w:val="008979BC"/>
    <w:rsid w:val="008A1141"/>
    <w:rsid w:val="008A3202"/>
    <w:rsid w:val="008A4270"/>
    <w:rsid w:val="008A4E29"/>
    <w:rsid w:val="008B0C1F"/>
    <w:rsid w:val="008B540D"/>
    <w:rsid w:val="008C38C9"/>
    <w:rsid w:val="008C4A54"/>
    <w:rsid w:val="008C73BB"/>
    <w:rsid w:val="008D6737"/>
    <w:rsid w:val="008E542F"/>
    <w:rsid w:val="008E7149"/>
    <w:rsid w:val="008E7603"/>
    <w:rsid w:val="008F2175"/>
    <w:rsid w:val="008F320D"/>
    <w:rsid w:val="008F5D34"/>
    <w:rsid w:val="008F5EDD"/>
    <w:rsid w:val="009001CB"/>
    <w:rsid w:val="0090176C"/>
    <w:rsid w:val="00901C0A"/>
    <w:rsid w:val="00904D1D"/>
    <w:rsid w:val="00910ED3"/>
    <w:rsid w:val="0091226A"/>
    <w:rsid w:val="00915051"/>
    <w:rsid w:val="009171EC"/>
    <w:rsid w:val="00921BC8"/>
    <w:rsid w:val="00921C0E"/>
    <w:rsid w:val="00923847"/>
    <w:rsid w:val="00923CF7"/>
    <w:rsid w:val="0092510D"/>
    <w:rsid w:val="00925D0B"/>
    <w:rsid w:val="00952A72"/>
    <w:rsid w:val="00953133"/>
    <w:rsid w:val="0095441B"/>
    <w:rsid w:val="00956D59"/>
    <w:rsid w:val="00980929"/>
    <w:rsid w:val="0098167E"/>
    <w:rsid w:val="00982386"/>
    <w:rsid w:val="00982B74"/>
    <w:rsid w:val="00982E5E"/>
    <w:rsid w:val="0098506A"/>
    <w:rsid w:val="00985097"/>
    <w:rsid w:val="00986CAA"/>
    <w:rsid w:val="00990F29"/>
    <w:rsid w:val="00992137"/>
    <w:rsid w:val="0099261F"/>
    <w:rsid w:val="009926F2"/>
    <w:rsid w:val="009936C0"/>
    <w:rsid w:val="009947A2"/>
    <w:rsid w:val="009A5500"/>
    <w:rsid w:val="009A69D3"/>
    <w:rsid w:val="009A6E48"/>
    <w:rsid w:val="009B03CE"/>
    <w:rsid w:val="009B0874"/>
    <w:rsid w:val="009B32CC"/>
    <w:rsid w:val="009C2FCC"/>
    <w:rsid w:val="009D08C0"/>
    <w:rsid w:val="009D3507"/>
    <w:rsid w:val="009D38FC"/>
    <w:rsid w:val="009D4541"/>
    <w:rsid w:val="009E6791"/>
    <w:rsid w:val="009E7A9D"/>
    <w:rsid w:val="009F15AD"/>
    <w:rsid w:val="009F7016"/>
    <w:rsid w:val="00A121C9"/>
    <w:rsid w:val="00A14A1D"/>
    <w:rsid w:val="00A20B3E"/>
    <w:rsid w:val="00A21327"/>
    <w:rsid w:val="00A246AD"/>
    <w:rsid w:val="00A248F6"/>
    <w:rsid w:val="00A25E9B"/>
    <w:rsid w:val="00A3128F"/>
    <w:rsid w:val="00A312E4"/>
    <w:rsid w:val="00A324AB"/>
    <w:rsid w:val="00A34AC8"/>
    <w:rsid w:val="00A40F14"/>
    <w:rsid w:val="00A45E52"/>
    <w:rsid w:val="00A520B7"/>
    <w:rsid w:val="00A52AFB"/>
    <w:rsid w:val="00A533AA"/>
    <w:rsid w:val="00A540AD"/>
    <w:rsid w:val="00A61AD5"/>
    <w:rsid w:val="00A62AE6"/>
    <w:rsid w:val="00A63829"/>
    <w:rsid w:val="00A66637"/>
    <w:rsid w:val="00A67C4F"/>
    <w:rsid w:val="00A80A56"/>
    <w:rsid w:val="00A81745"/>
    <w:rsid w:val="00A83F7E"/>
    <w:rsid w:val="00A91697"/>
    <w:rsid w:val="00A93DCB"/>
    <w:rsid w:val="00AA5D6D"/>
    <w:rsid w:val="00AA6710"/>
    <w:rsid w:val="00AB4F58"/>
    <w:rsid w:val="00AC5697"/>
    <w:rsid w:val="00AD3EFB"/>
    <w:rsid w:val="00AD488B"/>
    <w:rsid w:val="00AD5875"/>
    <w:rsid w:val="00AE104B"/>
    <w:rsid w:val="00AE2E8A"/>
    <w:rsid w:val="00AE7EB4"/>
    <w:rsid w:val="00AF0027"/>
    <w:rsid w:val="00AF3893"/>
    <w:rsid w:val="00AF39FE"/>
    <w:rsid w:val="00B0338F"/>
    <w:rsid w:val="00B03993"/>
    <w:rsid w:val="00B07EA8"/>
    <w:rsid w:val="00B1016A"/>
    <w:rsid w:val="00B10EE8"/>
    <w:rsid w:val="00B139E7"/>
    <w:rsid w:val="00B14880"/>
    <w:rsid w:val="00B17B94"/>
    <w:rsid w:val="00B2193E"/>
    <w:rsid w:val="00B26AD6"/>
    <w:rsid w:val="00B302AA"/>
    <w:rsid w:val="00B3557F"/>
    <w:rsid w:val="00B357A0"/>
    <w:rsid w:val="00B35D92"/>
    <w:rsid w:val="00B43055"/>
    <w:rsid w:val="00B441B9"/>
    <w:rsid w:val="00B44630"/>
    <w:rsid w:val="00B47D74"/>
    <w:rsid w:val="00B51B36"/>
    <w:rsid w:val="00B5276E"/>
    <w:rsid w:val="00B54CD3"/>
    <w:rsid w:val="00B56CAD"/>
    <w:rsid w:val="00B60B4C"/>
    <w:rsid w:val="00B62EAB"/>
    <w:rsid w:val="00B64E8A"/>
    <w:rsid w:val="00B72A56"/>
    <w:rsid w:val="00B8013E"/>
    <w:rsid w:val="00B81FC7"/>
    <w:rsid w:val="00B855A9"/>
    <w:rsid w:val="00B86E25"/>
    <w:rsid w:val="00B92E2E"/>
    <w:rsid w:val="00B95C83"/>
    <w:rsid w:val="00BA0D40"/>
    <w:rsid w:val="00BB2B0B"/>
    <w:rsid w:val="00BB6569"/>
    <w:rsid w:val="00BB7870"/>
    <w:rsid w:val="00BB7871"/>
    <w:rsid w:val="00BB7E91"/>
    <w:rsid w:val="00BC3E4F"/>
    <w:rsid w:val="00BC4142"/>
    <w:rsid w:val="00BD6DF0"/>
    <w:rsid w:val="00BE36D4"/>
    <w:rsid w:val="00C03C78"/>
    <w:rsid w:val="00C061F8"/>
    <w:rsid w:val="00C132FC"/>
    <w:rsid w:val="00C25FBB"/>
    <w:rsid w:val="00C34061"/>
    <w:rsid w:val="00C3425C"/>
    <w:rsid w:val="00C535FC"/>
    <w:rsid w:val="00C54E46"/>
    <w:rsid w:val="00C55D24"/>
    <w:rsid w:val="00C63276"/>
    <w:rsid w:val="00C65B05"/>
    <w:rsid w:val="00C725D8"/>
    <w:rsid w:val="00C729E2"/>
    <w:rsid w:val="00C73DA6"/>
    <w:rsid w:val="00C7739B"/>
    <w:rsid w:val="00C82505"/>
    <w:rsid w:val="00C84108"/>
    <w:rsid w:val="00C84229"/>
    <w:rsid w:val="00C93D8E"/>
    <w:rsid w:val="00C95E02"/>
    <w:rsid w:val="00CA3313"/>
    <w:rsid w:val="00CB2AF9"/>
    <w:rsid w:val="00CB30D6"/>
    <w:rsid w:val="00CB7C25"/>
    <w:rsid w:val="00CC2A33"/>
    <w:rsid w:val="00CC2A48"/>
    <w:rsid w:val="00CC58E1"/>
    <w:rsid w:val="00CD4593"/>
    <w:rsid w:val="00CD6041"/>
    <w:rsid w:val="00CD669F"/>
    <w:rsid w:val="00CE00EF"/>
    <w:rsid w:val="00CE31D8"/>
    <w:rsid w:val="00CE3401"/>
    <w:rsid w:val="00CE3FE9"/>
    <w:rsid w:val="00CF00B9"/>
    <w:rsid w:val="00CF7F70"/>
    <w:rsid w:val="00D01AC3"/>
    <w:rsid w:val="00D07B7A"/>
    <w:rsid w:val="00D1206E"/>
    <w:rsid w:val="00D13451"/>
    <w:rsid w:val="00D1516C"/>
    <w:rsid w:val="00D222FB"/>
    <w:rsid w:val="00D2547B"/>
    <w:rsid w:val="00D25F78"/>
    <w:rsid w:val="00D27C99"/>
    <w:rsid w:val="00D36AD9"/>
    <w:rsid w:val="00D416E6"/>
    <w:rsid w:val="00D450E7"/>
    <w:rsid w:val="00D52CFA"/>
    <w:rsid w:val="00D56572"/>
    <w:rsid w:val="00D56CE7"/>
    <w:rsid w:val="00D56DA6"/>
    <w:rsid w:val="00D576BD"/>
    <w:rsid w:val="00D57AAD"/>
    <w:rsid w:val="00D6129F"/>
    <w:rsid w:val="00D637C0"/>
    <w:rsid w:val="00D648D0"/>
    <w:rsid w:val="00D679EC"/>
    <w:rsid w:val="00D67FA7"/>
    <w:rsid w:val="00D71B0C"/>
    <w:rsid w:val="00D85353"/>
    <w:rsid w:val="00D90BF7"/>
    <w:rsid w:val="00DA113D"/>
    <w:rsid w:val="00DA65BD"/>
    <w:rsid w:val="00DA6EC0"/>
    <w:rsid w:val="00DB466F"/>
    <w:rsid w:val="00DB4BFB"/>
    <w:rsid w:val="00DB588F"/>
    <w:rsid w:val="00DB5FAB"/>
    <w:rsid w:val="00DB6B7D"/>
    <w:rsid w:val="00DC5AC5"/>
    <w:rsid w:val="00DC5C36"/>
    <w:rsid w:val="00DD314A"/>
    <w:rsid w:val="00DE0787"/>
    <w:rsid w:val="00DE30CB"/>
    <w:rsid w:val="00DE530E"/>
    <w:rsid w:val="00DE5865"/>
    <w:rsid w:val="00DE5F57"/>
    <w:rsid w:val="00DF57FF"/>
    <w:rsid w:val="00DF68D4"/>
    <w:rsid w:val="00E0099F"/>
    <w:rsid w:val="00E00A8E"/>
    <w:rsid w:val="00E0152F"/>
    <w:rsid w:val="00E036A4"/>
    <w:rsid w:val="00E077B2"/>
    <w:rsid w:val="00E14D16"/>
    <w:rsid w:val="00E164D2"/>
    <w:rsid w:val="00E17D0F"/>
    <w:rsid w:val="00E25682"/>
    <w:rsid w:val="00E27137"/>
    <w:rsid w:val="00E323C4"/>
    <w:rsid w:val="00E40BBB"/>
    <w:rsid w:val="00E40BDB"/>
    <w:rsid w:val="00E42EEA"/>
    <w:rsid w:val="00E431FA"/>
    <w:rsid w:val="00E45F1C"/>
    <w:rsid w:val="00E460EB"/>
    <w:rsid w:val="00E52422"/>
    <w:rsid w:val="00E54474"/>
    <w:rsid w:val="00E56D91"/>
    <w:rsid w:val="00E6128E"/>
    <w:rsid w:val="00E624BB"/>
    <w:rsid w:val="00E62FF6"/>
    <w:rsid w:val="00E655C6"/>
    <w:rsid w:val="00E6591D"/>
    <w:rsid w:val="00E664E4"/>
    <w:rsid w:val="00E723C0"/>
    <w:rsid w:val="00E84B2C"/>
    <w:rsid w:val="00E8706B"/>
    <w:rsid w:val="00E87091"/>
    <w:rsid w:val="00E87650"/>
    <w:rsid w:val="00E9362E"/>
    <w:rsid w:val="00E94848"/>
    <w:rsid w:val="00E966E9"/>
    <w:rsid w:val="00E975FF"/>
    <w:rsid w:val="00EA36A6"/>
    <w:rsid w:val="00EA3919"/>
    <w:rsid w:val="00EA4C70"/>
    <w:rsid w:val="00EA62FE"/>
    <w:rsid w:val="00EB00F8"/>
    <w:rsid w:val="00EB1605"/>
    <w:rsid w:val="00EB3D0D"/>
    <w:rsid w:val="00EB5E40"/>
    <w:rsid w:val="00EC221C"/>
    <w:rsid w:val="00EC4C08"/>
    <w:rsid w:val="00ED251F"/>
    <w:rsid w:val="00ED7DF6"/>
    <w:rsid w:val="00EE100D"/>
    <w:rsid w:val="00EE131A"/>
    <w:rsid w:val="00F02BF9"/>
    <w:rsid w:val="00F05CE4"/>
    <w:rsid w:val="00F060D2"/>
    <w:rsid w:val="00F1043C"/>
    <w:rsid w:val="00F10789"/>
    <w:rsid w:val="00F128CA"/>
    <w:rsid w:val="00F12AD6"/>
    <w:rsid w:val="00F132AD"/>
    <w:rsid w:val="00F153B3"/>
    <w:rsid w:val="00F15D1F"/>
    <w:rsid w:val="00F160C2"/>
    <w:rsid w:val="00F17BFC"/>
    <w:rsid w:val="00F21387"/>
    <w:rsid w:val="00F31312"/>
    <w:rsid w:val="00F324DA"/>
    <w:rsid w:val="00F354FD"/>
    <w:rsid w:val="00F4173B"/>
    <w:rsid w:val="00F4647E"/>
    <w:rsid w:val="00F52B9D"/>
    <w:rsid w:val="00F53D25"/>
    <w:rsid w:val="00F555B2"/>
    <w:rsid w:val="00F6225B"/>
    <w:rsid w:val="00F652F6"/>
    <w:rsid w:val="00F66B52"/>
    <w:rsid w:val="00F67496"/>
    <w:rsid w:val="00F677A3"/>
    <w:rsid w:val="00F70AA9"/>
    <w:rsid w:val="00F754E5"/>
    <w:rsid w:val="00F7663E"/>
    <w:rsid w:val="00F879BC"/>
    <w:rsid w:val="00F90823"/>
    <w:rsid w:val="00F93A83"/>
    <w:rsid w:val="00F949F9"/>
    <w:rsid w:val="00FA1331"/>
    <w:rsid w:val="00FA4243"/>
    <w:rsid w:val="00FA42E3"/>
    <w:rsid w:val="00FA46D3"/>
    <w:rsid w:val="00FB4BC6"/>
    <w:rsid w:val="00FB5CF7"/>
    <w:rsid w:val="00FB6049"/>
    <w:rsid w:val="00FC05CE"/>
    <w:rsid w:val="00FD29C4"/>
    <w:rsid w:val="00FD737F"/>
    <w:rsid w:val="00FE4182"/>
    <w:rsid w:val="00FE5F28"/>
    <w:rsid w:val="00FF00BA"/>
    <w:rsid w:val="00FF4859"/>
    <w:rsid w:val="00FF4AB2"/>
    <w:rsid w:val="00FF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DC"/>
    <w:rPr>
      <w:rFonts w:ascii="Times New Roman" w:hAnsi="Times New Roman"/>
      <w:kern w:val="16"/>
      <w:sz w:val="14"/>
      <w:szCs w:val="14"/>
    </w:rPr>
  </w:style>
  <w:style w:type="paragraph" w:styleId="1">
    <w:name w:val="heading 1"/>
    <w:basedOn w:val="a"/>
    <w:next w:val="a"/>
    <w:link w:val="10"/>
    <w:uiPriority w:val="99"/>
    <w:qFormat/>
    <w:rsid w:val="005A25DC"/>
    <w:pPr>
      <w:keepNext/>
      <w:jc w:val="center"/>
      <w:outlineLvl w:val="0"/>
    </w:pPr>
    <w:rPr>
      <w:b/>
      <w:bCs/>
      <w:kern w:val="0"/>
      <w:sz w:val="20"/>
      <w:szCs w:val="20"/>
      <w:lang w:eastAsia="ru-RU"/>
    </w:rPr>
  </w:style>
  <w:style w:type="paragraph" w:styleId="2">
    <w:name w:val="heading 2"/>
    <w:basedOn w:val="a"/>
    <w:next w:val="a"/>
    <w:link w:val="20"/>
    <w:uiPriority w:val="99"/>
    <w:qFormat/>
    <w:rsid w:val="005A25DC"/>
    <w:pPr>
      <w:keepNext/>
      <w:spacing w:before="240" w:after="60"/>
      <w:outlineLvl w:val="1"/>
    </w:pPr>
    <w:rPr>
      <w:rFonts w:ascii="Arial" w:hAnsi="Arial" w:cs="Arial"/>
      <w:b/>
      <w:bCs/>
      <w:i/>
      <w:iCs/>
      <w:kern w:val="0"/>
      <w:sz w:val="28"/>
      <w:szCs w:val="28"/>
      <w:lang w:eastAsia="ru-RU"/>
    </w:rPr>
  </w:style>
  <w:style w:type="paragraph" w:styleId="3">
    <w:name w:val="heading 3"/>
    <w:basedOn w:val="a"/>
    <w:next w:val="a"/>
    <w:link w:val="30"/>
    <w:uiPriority w:val="99"/>
    <w:qFormat/>
    <w:rsid w:val="005A25DC"/>
    <w:pPr>
      <w:keepNext/>
      <w:jc w:val="center"/>
      <w:outlineLvl w:val="2"/>
    </w:pPr>
    <w:rPr>
      <w:b/>
      <w:bCs/>
      <w:kern w:val="0"/>
      <w:sz w:val="20"/>
      <w:szCs w:val="20"/>
      <w:lang w:eastAsia="ru-RU"/>
    </w:rPr>
  </w:style>
  <w:style w:type="paragraph" w:styleId="4">
    <w:name w:val="heading 4"/>
    <w:basedOn w:val="a"/>
    <w:next w:val="a"/>
    <w:link w:val="40"/>
    <w:qFormat/>
    <w:rsid w:val="005A25DC"/>
    <w:pPr>
      <w:keepNext/>
      <w:ind w:firstLine="426"/>
      <w:jc w:val="both"/>
      <w:outlineLvl w:val="3"/>
    </w:pPr>
    <w:rPr>
      <w:rFonts w:eastAsia="Times New Roman"/>
      <w:kern w:val="0"/>
      <w:sz w:val="28"/>
      <w:szCs w:val="24"/>
    </w:rPr>
  </w:style>
  <w:style w:type="paragraph" w:styleId="5">
    <w:name w:val="heading 5"/>
    <w:basedOn w:val="a"/>
    <w:next w:val="a"/>
    <w:link w:val="50"/>
    <w:qFormat/>
    <w:rsid w:val="005A25DC"/>
    <w:pPr>
      <w:keepNext/>
      <w:ind w:firstLine="426"/>
      <w:jc w:val="both"/>
      <w:outlineLvl w:val="4"/>
    </w:pPr>
    <w:rPr>
      <w:rFonts w:eastAsia="Times New Roman"/>
      <w:i/>
      <w:kern w:val="0"/>
      <w:sz w:val="28"/>
      <w:szCs w:val="24"/>
    </w:rPr>
  </w:style>
  <w:style w:type="paragraph" w:styleId="6">
    <w:name w:val="heading 6"/>
    <w:basedOn w:val="a"/>
    <w:next w:val="a"/>
    <w:link w:val="60"/>
    <w:qFormat/>
    <w:rsid w:val="005A25DC"/>
    <w:pPr>
      <w:keepNext/>
      <w:widowControl w:val="0"/>
      <w:tabs>
        <w:tab w:val="left" w:pos="576"/>
        <w:tab w:val="left" w:pos="1584"/>
        <w:tab w:val="left" w:pos="8496"/>
      </w:tabs>
      <w:autoSpaceDE w:val="0"/>
      <w:autoSpaceDN w:val="0"/>
      <w:adjustRightInd w:val="0"/>
      <w:jc w:val="both"/>
      <w:outlineLvl w:val="5"/>
    </w:pPr>
    <w:rPr>
      <w:rFonts w:eastAsia="Times New Roman"/>
      <w:b/>
      <w:kern w:val="0"/>
      <w:sz w:val="24"/>
      <w:szCs w:val="24"/>
    </w:rPr>
  </w:style>
  <w:style w:type="paragraph" w:styleId="7">
    <w:name w:val="heading 7"/>
    <w:basedOn w:val="a"/>
    <w:next w:val="a"/>
    <w:link w:val="70"/>
    <w:qFormat/>
    <w:rsid w:val="005A25DC"/>
    <w:pPr>
      <w:keepNext/>
      <w:widowControl w:val="0"/>
      <w:tabs>
        <w:tab w:val="left" w:pos="288"/>
        <w:tab w:val="left" w:pos="576"/>
        <w:tab w:val="left" w:pos="864"/>
        <w:tab w:val="left" w:pos="1872"/>
      </w:tabs>
      <w:autoSpaceDE w:val="0"/>
      <w:autoSpaceDN w:val="0"/>
      <w:adjustRightInd w:val="0"/>
      <w:ind w:left="1872"/>
      <w:jc w:val="both"/>
      <w:outlineLvl w:val="6"/>
    </w:pPr>
    <w:rPr>
      <w:rFonts w:eastAsia="Times New Roman"/>
      <w:b/>
      <w:kern w:val="0"/>
      <w:sz w:val="24"/>
      <w:szCs w:val="24"/>
    </w:rPr>
  </w:style>
  <w:style w:type="paragraph" w:styleId="8">
    <w:name w:val="heading 8"/>
    <w:basedOn w:val="a"/>
    <w:next w:val="a"/>
    <w:link w:val="80"/>
    <w:qFormat/>
    <w:rsid w:val="005A25DC"/>
    <w:pPr>
      <w:keepNext/>
      <w:spacing w:line="360" w:lineRule="auto"/>
      <w:jc w:val="right"/>
      <w:outlineLvl w:val="7"/>
    </w:pPr>
    <w:rPr>
      <w:rFonts w:eastAsia="Times New Roman"/>
      <w:kern w:val="0"/>
      <w:sz w:val="24"/>
      <w:szCs w:val="24"/>
    </w:rPr>
  </w:style>
  <w:style w:type="paragraph" w:styleId="9">
    <w:name w:val="heading 9"/>
    <w:basedOn w:val="a"/>
    <w:next w:val="a"/>
    <w:link w:val="90"/>
    <w:qFormat/>
    <w:rsid w:val="005A25DC"/>
    <w:pPr>
      <w:keepNext/>
      <w:spacing w:line="360" w:lineRule="auto"/>
      <w:ind w:firstLine="284"/>
      <w:outlineLvl w:val="8"/>
    </w:pPr>
    <w:rPr>
      <w:rFonts w:eastAsia="Times New Roman"/>
      <w:kern w:val="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25DC"/>
    <w:rPr>
      <w:rFonts w:ascii="Times New Roman" w:hAnsi="Times New Roman"/>
      <w:b/>
      <w:bCs/>
      <w:sz w:val="20"/>
      <w:szCs w:val="20"/>
      <w:lang w:eastAsia="ru-RU"/>
    </w:rPr>
  </w:style>
  <w:style w:type="character" w:customStyle="1" w:styleId="20">
    <w:name w:val="Заголовок 2 Знак"/>
    <w:basedOn w:val="a0"/>
    <w:link w:val="2"/>
    <w:uiPriority w:val="99"/>
    <w:rsid w:val="005A25DC"/>
    <w:rPr>
      <w:rFonts w:ascii="Arial" w:hAnsi="Arial" w:cs="Arial"/>
      <w:b/>
      <w:bCs/>
      <w:i/>
      <w:iCs/>
      <w:sz w:val="28"/>
      <w:szCs w:val="28"/>
      <w:lang w:eastAsia="ru-RU"/>
    </w:rPr>
  </w:style>
  <w:style w:type="character" w:customStyle="1" w:styleId="30">
    <w:name w:val="Заголовок 3 Знак"/>
    <w:basedOn w:val="a0"/>
    <w:link w:val="3"/>
    <w:uiPriority w:val="99"/>
    <w:rsid w:val="005A25DC"/>
    <w:rPr>
      <w:rFonts w:ascii="Times New Roman" w:hAnsi="Times New Roman"/>
      <w:b/>
      <w:bCs/>
      <w:sz w:val="20"/>
      <w:szCs w:val="20"/>
      <w:lang w:eastAsia="ru-RU"/>
    </w:rPr>
  </w:style>
  <w:style w:type="character" w:customStyle="1" w:styleId="40">
    <w:name w:val="Заголовок 4 Знак"/>
    <w:basedOn w:val="a0"/>
    <w:link w:val="4"/>
    <w:rsid w:val="005A25DC"/>
    <w:rPr>
      <w:rFonts w:ascii="Times New Roman" w:eastAsia="Times New Roman" w:hAnsi="Times New Roman"/>
      <w:sz w:val="28"/>
      <w:szCs w:val="24"/>
    </w:rPr>
  </w:style>
  <w:style w:type="character" w:customStyle="1" w:styleId="50">
    <w:name w:val="Заголовок 5 Знак"/>
    <w:basedOn w:val="a0"/>
    <w:link w:val="5"/>
    <w:rsid w:val="005A25DC"/>
    <w:rPr>
      <w:rFonts w:ascii="Times New Roman" w:eastAsia="Times New Roman" w:hAnsi="Times New Roman"/>
      <w:i/>
      <w:sz w:val="28"/>
      <w:szCs w:val="24"/>
    </w:rPr>
  </w:style>
  <w:style w:type="character" w:customStyle="1" w:styleId="60">
    <w:name w:val="Заголовок 6 Знак"/>
    <w:basedOn w:val="a0"/>
    <w:link w:val="6"/>
    <w:rsid w:val="005A25DC"/>
    <w:rPr>
      <w:rFonts w:ascii="Times New Roman" w:eastAsia="Times New Roman" w:hAnsi="Times New Roman"/>
      <w:b/>
      <w:sz w:val="24"/>
      <w:szCs w:val="24"/>
    </w:rPr>
  </w:style>
  <w:style w:type="character" w:customStyle="1" w:styleId="70">
    <w:name w:val="Заголовок 7 Знак"/>
    <w:basedOn w:val="a0"/>
    <w:link w:val="7"/>
    <w:rsid w:val="005A25DC"/>
    <w:rPr>
      <w:rFonts w:ascii="Times New Roman" w:eastAsia="Times New Roman" w:hAnsi="Times New Roman"/>
      <w:b/>
      <w:sz w:val="24"/>
      <w:szCs w:val="24"/>
    </w:rPr>
  </w:style>
  <w:style w:type="character" w:customStyle="1" w:styleId="80">
    <w:name w:val="Заголовок 8 Знак"/>
    <w:basedOn w:val="a0"/>
    <w:link w:val="8"/>
    <w:rsid w:val="005A25DC"/>
    <w:rPr>
      <w:rFonts w:ascii="Times New Roman" w:eastAsia="Times New Roman" w:hAnsi="Times New Roman"/>
      <w:sz w:val="24"/>
      <w:szCs w:val="24"/>
    </w:rPr>
  </w:style>
  <w:style w:type="character" w:customStyle="1" w:styleId="90">
    <w:name w:val="Заголовок 9 Знак"/>
    <w:basedOn w:val="a0"/>
    <w:link w:val="9"/>
    <w:rsid w:val="005A25DC"/>
    <w:rPr>
      <w:rFonts w:ascii="Times New Roman" w:eastAsia="Times New Roman" w:hAnsi="Times New Roman"/>
      <w:sz w:val="24"/>
      <w:szCs w:val="24"/>
      <w:lang w:val="en-US"/>
    </w:rPr>
  </w:style>
  <w:style w:type="paragraph" w:styleId="a3">
    <w:name w:val="caption"/>
    <w:basedOn w:val="a"/>
    <w:next w:val="a"/>
    <w:qFormat/>
    <w:rsid w:val="005A25DC"/>
    <w:pPr>
      <w:widowControl w:val="0"/>
      <w:spacing w:before="240"/>
      <w:ind w:firstLine="709"/>
    </w:pPr>
    <w:rPr>
      <w:rFonts w:eastAsia="Times New Roman"/>
      <w:b/>
      <w:bCs/>
      <w:kern w:val="0"/>
      <w:sz w:val="22"/>
      <w:szCs w:val="22"/>
    </w:rPr>
  </w:style>
  <w:style w:type="paragraph" w:styleId="a4">
    <w:name w:val="Title"/>
    <w:basedOn w:val="a"/>
    <w:link w:val="a5"/>
    <w:uiPriority w:val="99"/>
    <w:qFormat/>
    <w:rsid w:val="005A25DC"/>
    <w:pPr>
      <w:jc w:val="center"/>
    </w:pPr>
    <w:rPr>
      <w:kern w:val="0"/>
      <w:sz w:val="24"/>
      <w:szCs w:val="24"/>
      <w:lang w:eastAsia="ru-RU"/>
    </w:rPr>
  </w:style>
  <w:style w:type="character" w:customStyle="1" w:styleId="a5">
    <w:name w:val="Название Знак"/>
    <w:basedOn w:val="a0"/>
    <w:link w:val="a4"/>
    <w:uiPriority w:val="99"/>
    <w:rsid w:val="005A25DC"/>
    <w:rPr>
      <w:rFonts w:ascii="Times New Roman" w:hAnsi="Times New Roman"/>
      <w:sz w:val="24"/>
      <w:szCs w:val="24"/>
      <w:lang w:eastAsia="ru-RU"/>
    </w:rPr>
  </w:style>
  <w:style w:type="paragraph" w:styleId="a6">
    <w:name w:val="Subtitle"/>
    <w:basedOn w:val="a"/>
    <w:link w:val="a7"/>
    <w:qFormat/>
    <w:rsid w:val="005A25DC"/>
    <w:pPr>
      <w:jc w:val="center"/>
    </w:pPr>
    <w:rPr>
      <w:rFonts w:eastAsia="Times New Roman"/>
      <w:b/>
      <w:kern w:val="0"/>
      <w:sz w:val="28"/>
      <w:szCs w:val="24"/>
    </w:rPr>
  </w:style>
  <w:style w:type="character" w:customStyle="1" w:styleId="a7">
    <w:name w:val="Подзаголовок Знак"/>
    <w:basedOn w:val="a0"/>
    <w:link w:val="a6"/>
    <w:rsid w:val="005A25DC"/>
    <w:rPr>
      <w:rFonts w:ascii="Times New Roman" w:eastAsia="Times New Roman" w:hAnsi="Times New Roman"/>
      <w:b/>
      <w:sz w:val="28"/>
      <w:szCs w:val="24"/>
    </w:rPr>
  </w:style>
  <w:style w:type="character" w:styleId="a8">
    <w:name w:val="Strong"/>
    <w:qFormat/>
    <w:rsid w:val="005A25DC"/>
    <w:rPr>
      <w:b/>
      <w:bCs/>
    </w:rPr>
  </w:style>
  <w:style w:type="character" w:styleId="a9">
    <w:name w:val="Emphasis"/>
    <w:qFormat/>
    <w:rsid w:val="005A25DC"/>
    <w:rPr>
      <w:rFonts w:cs="Times New Roman"/>
      <w:i/>
      <w:iCs/>
    </w:rPr>
  </w:style>
  <w:style w:type="paragraph" w:styleId="aa">
    <w:name w:val="List Paragraph"/>
    <w:basedOn w:val="a"/>
    <w:uiPriority w:val="99"/>
    <w:qFormat/>
    <w:rsid w:val="005A25DC"/>
    <w:pPr>
      <w:spacing w:after="200" w:line="276" w:lineRule="auto"/>
      <w:ind w:left="720"/>
    </w:pPr>
    <w:rPr>
      <w:rFonts w:ascii="Calibri" w:hAnsi="Calibri" w:cs="Calibri"/>
      <w:kern w:val="0"/>
      <w:sz w:val="22"/>
      <w:szCs w:val="22"/>
    </w:rPr>
  </w:style>
  <w:style w:type="paragraph" w:customStyle="1" w:styleId="j110">
    <w:name w:val="j110"/>
    <w:basedOn w:val="a"/>
    <w:rsid w:val="004E5C16"/>
    <w:pPr>
      <w:spacing w:before="100" w:beforeAutospacing="1" w:after="100" w:afterAutospacing="1"/>
    </w:pPr>
    <w:rPr>
      <w:rFonts w:eastAsia="Times New Roman"/>
      <w:kern w:val="0"/>
      <w:sz w:val="24"/>
      <w:szCs w:val="24"/>
      <w:lang w:eastAsia="ru-RU"/>
    </w:rPr>
  </w:style>
  <w:style w:type="character" w:customStyle="1" w:styleId="s1">
    <w:name w:val="s1"/>
    <w:basedOn w:val="a0"/>
    <w:rsid w:val="004E5C16"/>
  </w:style>
  <w:style w:type="character" w:customStyle="1" w:styleId="apple-converted-space">
    <w:name w:val="apple-converted-space"/>
    <w:basedOn w:val="a0"/>
    <w:rsid w:val="004E5C16"/>
  </w:style>
  <w:style w:type="character" w:customStyle="1" w:styleId="s0">
    <w:name w:val="s0"/>
    <w:basedOn w:val="a0"/>
    <w:rsid w:val="004E5C16"/>
  </w:style>
  <w:style w:type="paragraph" w:customStyle="1" w:styleId="j12">
    <w:name w:val="j12"/>
    <w:basedOn w:val="a"/>
    <w:rsid w:val="004E5C16"/>
    <w:pPr>
      <w:spacing w:before="100" w:beforeAutospacing="1" w:after="100" w:afterAutospacing="1"/>
    </w:pPr>
    <w:rPr>
      <w:rFonts w:eastAsia="Times New Roman"/>
      <w:kern w:val="0"/>
      <w:sz w:val="24"/>
      <w:szCs w:val="24"/>
      <w:lang w:eastAsia="ru-RU"/>
    </w:rPr>
  </w:style>
  <w:style w:type="character" w:styleId="ab">
    <w:name w:val="Hyperlink"/>
    <w:basedOn w:val="a0"/>
    <w:uiPriority w:val="99"/>
    <w:semiHidden/>
    <w:unhideWhenUsed/>
    <w:rsid w:val="004E5C16"/>
    <w:rPr>
      <w:color w:val="0000FF"/>
      <w:u w:val="single"/>
    </w:rPr>
  </w:style>
  <w:style w:type="character" w:customStyle="1" w:styleId="j21">
    <w:name w:val="j21"/>
    <w:basedOn w:val="a0"/>
    <w:rsid w:val="004E5C16"/>
  </w:style>
  <w:style w:type="paragraph" w:customStyle="1" w:styleId="j11">
    <w:name w:val="j11"/>
    <w:basedOn w:val="a"/>
    <w:rsid w:val="004E5C16"/>
    <w:pPr>
      <w:spacing w:before="100" w:beforeAutospacing="1" w:after="100" w:afterAutospacing="1"/>
    </w:pPr>
    <w:rPr>
      <w:rFonts w:eastAsia="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DC"/>
    <w:rPr>
      <w:rFonts w:ascii="Times New Roman" w:hAnsi="Times New Roman"/>
      <w:kern w:val="16"/>
      <w:sz w:val="14"/>
      <w:szCs w:val="14"/>
    </w:rPr>
  </w:style>
  <w:style w:type="paragraph" w:styleId="1">
    <w:name w:val="heading 1"/>
    <w:basedOn w:val="a"/>
    <w:next w:val="a"/>
    <w:link w:val="10"/>
    <w:uiPriority w:val="99"/>
    <w:qFormat/>
    <w:rsid w:val="005A25DC"/>
    <w:pPr>
      <w:keepNext/>
      <w:jc w:val="center"/>
      <w:outlineLvl w:val="0"/>
    </w:pPr>
    <w:rPr>
      <w:b/>
      <w:bCs/>
      <w:kern w:val="0"/>
      <w:sz w:val="20"/>
      <w:szCs w:val="20"/>
      <w:lang w:eastAsia="ru-RU"/>
    </w:rPr>
  </w:style>
  <w:style w:type="paragraph" w:styleId="2">
    <w:name w:val="heading 2"/>
    <w:basedOn w:val="a"/>
    <w:next w:val="a"/>
    <w:link w:val="20"/>
    <w:uiPriority w:val="99"/>
    <w:qFormat/>
    <w:rsid w:val="005A25DC"/>
    <w:pPr>
      <w:keepNext/>
      <w:spacing w:before="240" w:after="60"/>
      <w:outlineLvl w:val="1"/>
    </w:pPr>
    <w:rPr>
      <w:rFonts w:ascii="Arial" w:hAnsi="Arial" w:cs="Arial"/>
      <w:b/>
      <w:bCs/>
      <w:i/>
      <w:iCs/>
      <w:kern w:val="0"/>
      <w:sz w:val="28"/>
      <w:szCs w:val="28"/>
      <w:lang w:eastAsia="ru-RU"/>
    </w:rPr>
  </w:style>
  <w:style w:type="paragraph" w:styleId="3">
    <w:name w:val="heading 3"/>
    <w:basedOn w:val="a"/>
    <w:next w:val="a"/>
    <w:link w:val="30"/>
    <w:uiPriority w:val="99"/>
    <w:qFormat/>
    <w:rsid w:val="005A25DC"/>
    <w:pPr>
      <w:keepNext/>
      <w:jc w:val="center"/>
      <w:outlineLvl w:val="2"/>
    </w:pPr>
    <w:rPr>
      <w:b/>
      <w:bCs/>
      <w:kern w:val="0"/>
      <w:sz w:val="20"/>
      <w:szCs w:val="20"/>
      <w:lang w:eastAsia="ru-RU"/>
    </w:rPr>
  </w:style>
  <w:style w:type="paragraph" w:styleId="4">
    <w:name w:val="heading 4"/>
    <w:basedOn w:val="a"/>
    <w:next w:val="a"/>
    <w:link w:val="40"/>
    <w:qFormat/>
    <w:rsid w:val="005A25DC"/>
    <w:pPr>
      <w:keepNext/>
      <w:ind w:firstLine="426"/>
      <w:jc w:val="both"/>
      <w:outlineLvl w:val="3"/>
    </w:pPr>
    <w:rPr>
      <w:rFonts w:eastAsia="Times New Roman"/>
      <w:kern w:val="0"/>
      <w:sz w:val="28"/>
      <w:szCs w:val="24"/>
    </w:rPr>
  </w:style>
  <w:style w:type="paragraph" w:styleId="5">
    <w:name w:val="heading 5"/>
    <w:basedOn w:val="a"/>
    <w:next w:val="a"/>
    <w:link w:val="50"/>
    <w:qFormat/>
    <w:rsid w:val="005A25DC"/>
    <w:pPr>
      <w:keepNext/>
      <w:ind w:firstLine="426"/>
      <w:jc w:val="both"/>
      <w:outlineLvl w:val="4"/>
    </w:pPr>
    <w:rPr>
      <w:rFonts w:eastAsia="Times New Roman"/>
      <w:i/>
      <w:kern w:val="0"/>
      <w:sz w:val="28"/>
      <w:szCs w:val="24"/>
    </w:rPr>
  </w:style>
  <w:style w:type="paragraph" w:styleId="6">
    <w:name w:val="heading 6"/>
    <w:basedOn w:val="a"/>
    <w:next w:val="a"/>
    <w:link w:val="60"/>
    <w:qFormat/>
    <w:rsid w:val="005A25DC"/>
    <w:pPr>
      <w:keepNext/>
      <w:widowControl w:val="0"/>
      <w:tabs>
        <w:tab w:val="left" w:pos="576"/>
        <w:tab w:val="left" w:pos="1584"/>
        <w:tab w:val="left" w:pos="8496"/>
      </w:tabs>
      <w:autoSpaceDE w:val="0"/>
      <w:autoSpaceDN w:val="0"/>
      <w:adjustRightInd w:val="0"/>
      <w:jc w:val="both"/>
      <w:outlineLvl w:val="5"/>
    </w:pPr>
    <w:rPr>
      <w:rFonts w:eastAsia="Times New Roman"/>
      <w:b/>
      <w:kern w:val="0"/>
      <w:sz w:val="24"/>
      <w:szCs w:val="24"/>
    </w:rPr>
  </w:style>
  <w:style w:type="paragraph" w:styleId="7">
    <w:name w:val="heading 7"/>
    <w:basedOn w:val="a"/>
    <w:next w:val="a"/>
    <w:link w:val="70"/>
    <w:qFormat/>
    <w:rsid w:val="005A25DC"/>
    <w:pPr>
      <w:keepNext/>
      <w:widowControl w:val="0"/>
      <w:tabs>
        <w:tab w:val="left" w:pos="288"/>
        <w:tab w:val="left" w:pos="576"/>
        <w:tab w:val="left" w:pos="864"/>
        <w:tab w:val="left" w:pos="1872"/>
      </w:tabs>
      <w:autoSpaceDE w:val="0"/>
      <w:autoSpaceDN w:val="0"/>
      <w:adjustRightInd w:val="0"/>
      <w:ind w:left="1872"/>
      <w:jc w:val="both"/>
      <w:outlineLvl w:val="6"/>
    </w:pPr>
    <w:rPr>
      <w:rFonts w:eastAsia="Times New Roman"/>
      <w:b/>
      <w:kern w:val="0"/>
      <w:sz w:val="24"/>
      <w:szCs w:val="24"/>
    </w:rPr>
  </w:style>
  <w:style w:type="paragraph" w:styleId="8">
    <w:name w:val="heading 8"/>
    <w:basedOn w:val="a"/>
    <w:next w:val="a"/>
    <w:link w:val="80"/>
    <w:qFormat/>
    <w:rsid w:val="005A25DC"/>
    <w:pPr>
      <w:keepNext/>
      <w:spacing w:line="360" w:lineRule="auto"/>
      <w:jc w:val="right"/>
      <w:outlineLvl w:val="7"/>
    </w:pPr>
    <w:rPr>
      <w:rFonts w:eastAsia="Times New Roman"/>
      <w:kern w:val="0"/>
      <w:sz w:val="24"/>
      <w:szCs w:val="24"/>
    </w:rPr>
  </w:style>
  <w:style w:type="paragraph" w:styleId="9">
    <w:name w:val="heading 9"/>
    <w:basedOn w:val="a"/>
    <w:next w:val="a"/>
    <w:link w:val="90"/>
    <w:qFormat/>
    <w:rsid w:val="005A25DC"/>
    <w:pPr>
      <w:keepNext/>
      <w:spacing w:line="360" w:lineRule="auto"/>
      <w:ind w:firstLine="284"/>
      <w:outlineLvl w:val="8"/>
    </w:pPr>
    <w:rPr>
      <w:rFonts w:eastAsia="Times New Roman"/>
      <w:kern w:val="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25DC"/>
    <w:rPr>
      <w:rFonts w:ascii="Times New Roman" w:hAnsi="Times New Roman"/>
      <w:b/>
      <w:bCs/>
      <w:sz w:val="20"/>
      <w:szCs w:val="20"/>
      <w:lang w:eastAsia="ru-RU"/>
    </w:rPr>
  </w:style>
  <w:style w:type="character" w:customStyle="1" w:styleId="20">
    <w:name w:val="Заголовок 2 Знак"/>
    <w:basedOn w:val="a0"/>
    <w:link w:val="2"/>
    <w:uiPriority w:val="99"/>
    <w:rsid w:val="005A25DC"/>
    <w:rPr>
      <w:rFonts w:ascii="Arial" w:hAnsi="Arial" w:cs="Arial"/>
      <w:b/>
      <w:bCs/>
      <w:i/>
      <w:iCs/>
      <w:sz w:val="28"/>
      <w:szCs w:val="28"/>
      <w:lang w:eastAsia="ru-RU"/>
    </w:rPr>
  </w:style>
  <w:style w:type="character" w:customStyle="1" w:styleId="30">
    <w:name w:val="Заголовок 3 Знак"/>
    <w:basedOn w:val="a0"/>
    <w:link w:val="3"/>
    <w:uiPriority w:val="99"/>
    <w:rsid w:val="005A25DC"/>
    <w:rPr>
      <w:rFonts w:ascii="Times New Roman" w:hAnsi="Times New Roman"/>
      <w:b/>
      <w:bCs/>
      <w:sz w:val="20"/>
      <w:szCs w:val="20"/>
      <w:lang w:eastAsia="ru-RU"/>
    </w:rPr>
  </w:style>
  <w:style w:type="character" w:customStyle="1" w:styleId="40">
    <w:name w:val="Заголовок 4 Знак"/>
    <w:basedOn w:val="a0"/>
    <w:link w:val="4"/>
    <w:rsid w:val="005A25DC"/>
    <w:rPr>
      <w:rFonts w:ascii="Times New Roman" w:eastAsia="Times New Roman" w:hAnsi="Times New Roman"/>
      <w:sz w:val="28"/>
      <w:szCs w:val="24"/>
    </w:rPr>
  </w:style>
  <w:style w:type="character" w:customStyle="1" w:styleId="50">
    <w:name w:val="Заголовок 5 Знак"/>
    <w:basedOn w:val="a0"/>
    <w:link w:val="5"/>
    <w:rsid w:val="005A25DC"/>
    <w:rPr>
      <w:rFonts w:ascii="Times New Roman" w:eastAsia="Times New Roman" w:hAnsi="Times New Roman"/>
      <w:i/>
      <w:sz w:val="28"/>
      <w:szCs w:val="24"/>
    </w:rPr>
  </w:style>
  <w:style w:type="character" w:customStyle="1" w:styleId="60">
    <w:name w:val="Заголовок 6 Знак"/>
    <w:basedOn w:val="a0"/>
    <w:link w:val="6"/>
    <w:rsid w:val="005A25DC"/>
    <w:rPr>
      <w:rFonts w:ascii="Times New Roman" w:eastAsia="Times New Roman" w:hAnsi="Times New Roman"/>
      <w:b/>
      <w:sz w:val="24"/>
      <w:szCs w:val="24"/>
    </w:rPr>
  </w:style>
  <w:style w:type="character" w:customStyle="1" w:styleId="70">
    <w:name w:val="Заголовок 7 Знак"/>
    <w:basedOn w:val="a0"/>
    <w:link w:val="7"/>
    <w:rsid w:val="005A25DC"/>
    <w:rPr>
      <w:rFonts w:ascii="Times New Roman" w:eastAsia="Times New Roman" w:hAnsi="Times New Roman"/>
      <w:b/>
      <w:sz w:val="24"/>
      <w:szCs w:val="24"/>
    </w:rPr>
  </w:style>
  <w:style w:type="character" w:customStyle="1" w:styleId="80">
    <w:name w:val="Заголовок 8 Знак"/>
    <w:basedOn w:val="a0"/>
    <w:link w:val="8"/>
    <w:rsid w:val="005A25DC"/>
    <w:rPr>
      <w:rFonts w:ascii="Times New Roman" w:eastAsia="Times New Roman" w:hAnsi="Times New Roman"/>
      <w:sz w:val="24"/>
      <w:szCs w:val="24"/>
    </w:rPr>
  </w:style>
  <w:style w:type="character" w:customStyle="1" w:styleId="90">
    <w:name w:val="Заголовок 9 Знак"/>
    <w:basedOn w:val="a0"/>
    <w:link w:val="9"/>
    <w:rsid w:val="005A25DC"/>
    <w:rPr>
      <w:rFonts w:ascii="Times New Roman" w:eastAsia="Times New Roman" w:hAnsi="Times New Roman"/>
      <w:sz w:val="24"/>
      <w:szCs w:val="24"/>
      <w:lang w:val="en-US"/>
    </w:rPr>
  </w:style>
  <w:style w:type="paragraph" w:styleId="a3">
    <w:name w:val="caption"/>
    <w:basedOn w:val="a"/>
    <w:next w:val="a"/>
    <w:qFormat/>
    <w:rsid w:val="005A25DC"/>
    <w:pPr>
      <w:widowControl w:val="0"/>
      <w:spacing w:before="240"/>
      <w:ind w:firstLine="709"/>
    </w:pPr>
    <w:rPr>
      <w:rFonts w:eastAsia="Times New Roman"/>
      <w:b/>
      <w:bCs/>
      <w:kern w:val="0"/>
      <w:sz w:val="22"/>
      <w:szCs w:val="22"/>
    </w:rPr>
  </w:style>
  <w:style w:type="paragraph" w:styleId="a4">
    <w:name w:val="Title"/>
    <w:basedOn w:val="a"/>
    <w:link w:val="a5"/>
    <w:uiPriority w:val="99"/>
    <w:qFormat/>
    <w:rsid w:val="005A25DC"/>
    <w:pPr>
      <w:jc w:val="center"/>
    </w:pPr>
    <w:rPr>
      <w:kern w:val="0"/>
      <w:sz w:val="24"/>
      <w:szCs w:val="24"/>
      <w:lang w:eastAsia="ru-RU"/>
    </w:rPr>
  </w:style>
  <w:style w:type="character" w:customStyle="1" w:styleId="a5">
    <w:name w:val="Название Знак"/>
    <w:basedOn w:val="a0"/>
    <w:link w:val="a4"/>
    <w:uiPriority w:val="99"/>
    <w:rsid w:val="005A25DC"/>
    <w:rPr>
      <w:rFonts w:ascii="Times New Roman" w:hAnsi="Times New Roman"/>
      <w:sz w:val="24"/>
      <w:szCs w:val="24"/>
      <w:lang w:eastAsia="ru-RU"/>
    </w:rPr>
  </w:style>
  <w:style w:type="paragraph" w:styleId="a6">
    <w:name w:val="Subtitle"/>
    <w:basedOn w:val="a"/>
    <w:link w:val="a7"/>
    <w:qFormat/>
    <w:rsid w:val="005A25DC"/>
    <w:pPr>
      <w:jc w:val="center"/>
    </w:pPr>
    <w:rPr>
      <w:rFonts w:eastAsia="Times New Roman"/>
      <w:b/>
      <w:kern w:val="0"/>
      <w:sz w:val="28"/>
      <w:szCs w:val="24"/>
    </w:rPr>
  </w:style>
  <w:style w:type="character" w:customStyle="1" w:styleId="a7">
    <w:name w:val="Подзаголовок Знак"/>
    <w:basedOn w:val="a0"/>
    <w:link w:val="a6"/>
    <w:rsid w:val="005A25DC"/>
    <w:rPr>
      <w:rFonts w:ascii="Times New Roman" w:eastAsia="Times New Roman" w:hAnsi="Times New Roman"/>
      <w:b/>
      <w:sz w:val="28"/>
      <w:szCs w:val="24"/>
    </w:rPr>
  </w:style>
  <w:style w:type="character" w:styleId="a8">
    <w:name w:val="Strong"/>
    <w:qFormat/>
    <w:rsid w:val="005A25DC"/>
    <w:rPr>
      <w:b/>
      <w:bCs/>
    </w:rPr>
  </w:style>
  <w:style w:type="character" w:styleId="a9">
    <w:name w:val="Emphasis"/>
    <w:qFormat/>
    <w:rsid w:val="005A25DC"/>
    <w:rPr>
      <w:rFonts w:cs="Times New Roman"/>
      <w:i/>
      <w:iCs/>
    </w:rPr>
  </w:style>
  <w:style w:type="paragraph" w:styleId="aa">
    <w:name w:val="List Paragraph"/>
    <w:basedOn w:val="a"/>
    <w:uiPriority w:val="99"/>
    <w:qFormat/>
    <w:rsid w:val="005A25DC"/>
    <w:pPr>
      <w:spacing w:after="200" w:line="276" w:lineRule="auto"/>
      <w:ind w:left="720"/>
    </w:pPr>
    <w:rPr>
      <w:rFonts w:ascii="Calibri" w:hAnsi="Calibri" w:cs="Calibri"/>
      <w:kern w:val="0"/>
      <w:sz w:val="22"/>
      <w:szCs w:val="22"/>
    </w:rPr>
  </w:style>
  <w:style w:type="paragraph" w:customStyle="1" w:styleId="j110">
    <w:name w:val="j110"/>
    <w:basedOn w:val="a"/>
    <w:rsid w:val="004E5C16"/>
    <w:pPr>
      <w:spacing w:before="100" w:beforeAutospacing="1" w:after="100" w:afterAutospacing="1"/>
    </w:pPr>
    <w:rPr>
      <w:rFonts w:eastAsia="Times New Roman"/>
      <w:kern w:val="0"/>
      <w:sz w:val="24"/>
      <w:szCs w:val="24"/>
      <w:lang w:eastAsia="ru-RU"/>
    </w:rPr>
  </w:style>
  <w:style w:type="character" w:customStyle="1" w:styleId="s1">
    <w:name w:val="s1"/>
    <w:basedOn w:val="a0"/>
    <w:rsid w:val="004E5C16"/>
  </w:style>
  <w:style w:type="character" w:customStyle="1" w:styleId="apple-converted-space">
    <w:name w:val="apple-converted-space"/>
    <w:basedOn w:val="a0"/>
    <w:rsid w:val="004E5C16"/>
  </w:style>
  <w:style w:type="character" w:customStyle="1" w:styleId="s0">
    <w:name w:val="s0"/>
    <w:basedOn w:val="a0"/>
    <w:rsid w:val="004E5C16"/>
  </w:style>
  <w:style w:type="paragraph" w:customStyle="1" w:styleId="j12">
    <w:name w:val="j12"/>
    <w:basedOn w:val="a"/>
    <w:rsid w:val="004E5C16"/>
    <w:pPr>
      <w:spacing w:before="100" w:beforeAutospacing="1" w:after="100" w:afterAutospacing="1"/>
    </w:pPr>
    <w:rPr>
      <w:rFonts w:eastAsia="Times New Roman"/>
      <w:kern w:val="0"/>
      <w:sz w:val="24"/>
      <w:szCs w:val="24"/>
      <w:lang w:eastAsia="ru-RU"/>
    </w:rPr>
  </w:style>
  <w:style w:type="character" w:styleId="ab">
    <w:name w:val="Hyperlink"/>
    <w:basedOn w:val="a0"/>
    <w:uiPriority w:val="99"/>
    <w:semiHidden/>
    <w:unhideWhenUsed/>
    <w:rsid w:val="004E5C16"/>
    <w:rPr>
      <w:color w:val="0000FF"/>
      <w:u w:val="single"/>
    </w:rPr>
  </w:style>
  <w:style w:type="character" w:customStyle="1" w:styleId="j21">
    <w:name w:val="j21"/>
    <w:basedOn w:val="a0"/>
    <w:rsid w:val="004E5C16"/>
  </w:style>
  <w:style w:type="paragraph" w:customStyle="1" w:styleId="j11">
    <w:name w:val="j11"/>
    <w:basedOn w:val="a"/>
    <w:rsid w:val="004E5C16"/>
    <w:pPr>
      <w:spacing w:before="100" w:beforeAutospacing="1" w:after="100" w:afterAutospacing="1"/>
    </w:pPr>
    <w:rPr>
      <w:rFonts w:eastAsia="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952">
      <w:bodyDiv w:val="1"/>
      <w:marLeft w:val="0"/>
      <w:marRight w:val="0"/>
      <w:marTop w:val="0"/>
      <w:marBottom w:val="0"/>
      <w:divBdr>
        <w:top w:val="none" w:sz="0" w:space="0" w:color="auto"/>
        <w:left w:val="none" w:sz="0" w:space="0" w:color="auto"/>
        <w:bottom w:val="none" w:sz="0" w:space="0" w:color="auto"/>
        <w:right w:val="none" w:sz="0" w:space="0" w:color="auto"/>
      </w:divBdr>
    </w:div>
    <w:div w:id="20684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52CE-3C6F-4C56-8124-4CF90DD1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3</cp:revision>
  <dcterms:created xsi:type="dcterms:W3CDTF">2017-06-26T15:03:00Z</dcterms:created>
  <dcterms:modified xsi:type="dcterms:W3CDTF">2017-06-26T15:21:00Z</dcterms:modified>
</cp:coreProperties>
</file>