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1F" w:rsidRDefault="00287C1F">
      <w:pPr>
        <w:pStyle w:val="10"/>
        <w:keepNext/>
        <w:keepLines/>
        <w:shd w:val="clear" w:color="auto" w:fill="auto"/>
        <w:spacing w:line="280" w:lineRule="exact"/>
        <w:ind w:left="60"/>
      </w:pPr>
      <w:bookmarkStart w:id="0" w:name="bookmark0"/>
      <w:r>
        <w:t>Описание дисциплины по выбору студента</w:t>
      </w:r>
      <w:bookmarkEnd w:id="0"/>
    </w:p>
    <w:tbl>
      <w:tblPr>
        <w:tblOverlap w:val="never"/>
        <w:tblW w:w="982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99"/>
        <w:gridCol w:w="3158"/>
        <w:gridCol w:w="6168"/>
      </w:tblGrid>
      <w:tr w:rsidR="00287C1F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Default="00287C1F" w:rsidP="001130BF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Pr="001130BF" w:rsidRDefault="00287C1F" w:rsidP="001130BF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Название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1F" w:rsidRDefault="00287C1F" w:rsidP="001130BF">
            <w:pPr>
              <w:pStyle w:val="a"/>
              <w:framePr w:w="0" w:wrap="auto" w:vAnchor="margin" w:xAlign="left" w:yAlign="inline"/>
            </w:pPr>
            <w:r>
              <w:t>Математические модели подвижного состава</w:t>
            </w:r>
          </w:p>
        </w:tc>
      </w:tr>
      <w:tr w:rsidR="00287C1F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Default="00287C1F" w:rsidP="001130BF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Pr="001130BF" w:rsidRDefault="00287C1F" w:rsidP="001130BF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Специальность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1F" w:rsidRDefault="00287C1F" w:rsidP="003E07C3">
            <w:pPr>
              <w:pStyle w:val="a"/>
              <w:framePr w:w="0" w:wrap="auto" w:vAnchor="margin" w:xAlign="left" w:yAlign="inline"/>
            </w:pPr>
            <w:r w:rsidRPr="007A59A8">
              <w:rPr>
                <w:rStyle w:val="211pt"/>
              </w:rPr>
              <w:t>1 - 37 02 01 - 02 «Тяговый состав железнодорожного транспорта (</w:t>
            </w:r>
            <w:r>
              <w:rPr>
                <w:rStyle w:val="211pt"/>
              </w:rPr>
              <w:t>Локомотивы</w:t>
            </w:r>
            <w:r w:rsidRPr="007A59A8">
              <w:rPr>
                <w:rStyle w:val="211pt"/>
              </w:rPr>
              <w:t>)»</w:t>
            </w:r>
          </w:p>
        </w:tc>
      </w:tr>
      <w:tr w:rsidR="00287C1F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Default="00287C1F" w:rsidP="001130BF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Pr="001130BF" w:rsidRDefault="00287C1F" w:rsidP="001130BF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Курс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1F" w:rsidRDefault="00287C1F" w:rsidP="001130BF">
            <w:pPr>
              <w:pStyle w:val="a"/>
              <w:framePr w:w="0" w:wrap="auto" w:vAnchor="margin" w:xAlign="left" w:yAlign="inline"/>
            </w:pPr>
            <w:r>
              <w:rPr>
                <w:rStyle w:val="211pt"/>
              </w:rPr>
              <w:t>5</w:t>
            </w:r>
          </w:p>
        </w:tc>
      </w:tr>
      <w:tr w:rsidR="00287C1F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Default="00287C1F" w:rsidP="001130BF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Pr="001130BF" w:rsidRDefault="00287C1F" w:rsidP="001130BF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Семестр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1F" w:rsidRPr="00593BFB" w:rsidRDefault="00287C1F" w:rsidP="001130BF">
            <w:pPr>
              <w:pStyle w:val="a"/>
              <w:framePr w:w="0" w:wrap="auto" w:vAnchor="margin" w:xAlign="left" w:yAlign="inline"/>
              <w:rPr>
                <w:lang w:val="en-GB"/>
              </w:rPr>
            </w:pPr>
            <w:r>
              <w:rPr>
                <w:rStyle w:val="211pt"/>
                <w:lang w:val="en-GB"/>
              </w:rPr>
              <w:t>9</w:t>
            </w:r>
          </w:p>
        </w:tc>
      </w:tr>
      <w:tr w:rsidR="00287C1F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Default="00287C1F" w:rsidP="001130BF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Pr="001130BF" w:rsidRDefault="00287C1F" w:rsidP="001130BF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Трудоемкость в зачетных ед.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1F" w:rsidRDefault="00287C1F" w:rsidP="001130BF">
            <w:pPr>
              <w:pStyle w:val="a"/>
              <w:framePr w:w="0" w:wrap="auto" w:vAnchor="margin" w:xAlign="left" w:yAlign="inline"/>
            </w:pPr>
            <w:r w:rsidRPr="00B93C38">
              <w:rPr>
                <w:rStyle w:val="211pt"/>
              </w:rPr>
              <w:t>132/3</w:t>
            </w:r>
          </w:p>
        </w:tc>
      </w:tr>
      <w:tr w:rsidR="00287C1F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Default="00287C1F" w:rsidP="001130BF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Pr="001130BF" w:rsidRDefault="00287C1F" w:rsidP="001130BF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Степень, звание, фамилия, имя, отчество преподавателя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1F" w:rsidRPr="003E07C3" w:rsidRDefault="00287C1F" w:rsidP="001130BF">
            <w:pPr>
              <w:pStyle w:val="a"/>
              <w:framePr w:w="0" w:wrap="auto" w:vAnchor="margin" w:xAlign="left" w:yAlign="inline"/>
            </w:pPr>
            <w:r>
              <w:rPr>
                <w:rStyle w:val="211pt"/>
              </w:rPr>
              <w:t xml:space="preserve">магистр технических наук, ст. преподаватель </w:t>
            </w:r>
            <w:r>
              <w:rPr>
                <w:rStyle w:val="211pt"/>
              </w:rPr>
              <w:br/>
              <w:t>Шкрабов Евгений Владимирович</w:t>
            </w:r>
          </w:p>
        </w:tc>
      </w:tr>
      <w:tr w:rsidR="00287C1F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Default="00287C1F" w:rsidP="001130BF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Pr="001130BF" w:rsidRDefault="00287C1F" w:rsidP="001130BF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Цель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1F" w:rsidRDefault="00287C1F" w:rsidP="001130BF">
            <w:pPr>
              <w:pStyle w:val="a"/>
              <w:framePr w:w="0" w:wrap="auto" w:vAnchor="margin" w:xAlign="left" w:yAlign="inline"/>
            </w:pPr>
            <w:r>
              <w:rPr>
                <w:snapToGrid w:val="0"/>
              </w:rPr>
              <w:t>Формирование знаний, умений и профессиональных навыков при проведении расчётов с использованием математических моделей, а так же ознакомление с  различнымипрограммными средствами для разработки математических моделей.</w:t>
            </w:r>
          </w:p>
        </w:tc>
      </w:tr>
      <w:tr w:rsidR="00287C1F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Default="00287C1F" w:rsidP="006944E2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Pr="001130BF" w:rsidRDefault="00287C1F" w:rsidP="006944E2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Пререквизиты (обязательная дисциплина интегрированного модуля)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1F" w:rsidRDefault="00287C1F" w:rsidP="006944E2">
            <w:pPr>
              <w:pStyle w:val="a"/>
              <w:framePr w:w="0" w:wrap="auto" w:vAnchor="margin" w:xAlign="left" w:yAlign="inline"/>
            </w:pPr>
            <w:r w:rsidRPr="000C415F">
              <w:rPr>
                <w:rStyle w:val="211pt"/>
              </w:rPr>
              <w:t>Интегрированный модуль «</w:t>
            </w:r>
            <w:r>
              <w:rPr>
                <w:rStyle w:val="211pt"/>
              </w:rPr>
              <w:t>Математика</w:t>
            </w:r>
            <w:r w:rsidRPr="000C415F">
              <w:rPr>
                <w:rStyle w:val="211pt"/>
              </w:rPr>
              <w:t>»;Интегрированный модуль «</w:t>
            </w:r>
            <w:r>
              <w:rPr>
                <w:rStyle w:val="211pt"/>
              </w:rPr>
              <w:t>Физика</w:t>
            </w:r>
            <w:r w:rsidRPr="000C415F">
              <w:rPr>
                <w:rStyle w:val="211pt"/>
              </w:rPr>
              <w:t>»</w:t>
            </w:r>
            <w:r>
              <w:rPr>
                <w:rStyle w:val="211pt"/>
              </w:rPr>
              <w:t>; Интегрированный модуль «Теория локомотивной тяги</w:t>
            </w:r>
            <w:r w:rsidRPr="000C415F">
              <w:rPr>
                <w:rStyle w:val="211pt"/>
              </w:rPr>
              <w:t>»;</w:t>
            </w:r>
          </w:p>
        </w:tc>
      </w:tr>
      <w:tr w:rsidR="00287C1F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Default="00287C1F" w:rsidP="006944E2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1F" w:rsidRPr="001130BF" w:rsidRDefault="00287C1F" w:rsidP="006944E2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Содержание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1F" w:rsidRDefault="00287C1F" w:rsidP="006944E2">
            <w:pPr>
              <w:pStyle w:val="a"/>
              <w:framePr w:w="0" w:wrap="auto" w:vAnchor="margin" w:xAlign="left" w:yAlign="inline"/>
            </w:pPr>
            <w:r>
              <w:t>История моделирования; классификация математических моделей; основы построения математических моделей; этапы моделирования; модель движения поезда; этапы разработки математических моделей; моделирование движения поезда; современное программное обеспечение для математического моделирования.</w:t>
            </w:r>
          </w:p>
        </w:tc>
      </w:tr>
      <w:tr w:rsidR="00287C1F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1F" w:rsidRDefault="00287C1F" w:rsidP="006944E2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1F" w:rsidRPr="001130BF" w:rsidRDefault="00287C1F" w:rsidP="006944E2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Рекомендуемая литература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1F" w:rsidRPr="001130BF" w:rsidRDefault="00287C1F" w:rsidP="006944E2">
            <w:pPr>
              <w:pStyle w:val="a"/>
              <w:framePr w:wrap="notBeside"/>
            </w:pPr>
            <w:fldSimple w:instr=" seq &quot;номер литературного источника&quot; ">
              <w:r w:rsidRPr="001130BF">
                <w:t>1</w:t>
              </w:r>
            </w:fldSimple>
            <w:r w:rsidRPr="001130BF">
              <w:t> </w:t>
            </w:r>
            <w:r>
              <w:t>Горетко, А.Б</w:t>
            </w:r>
            <w:r w:rsidRPr="001130BF">
              <w:t>.</w:t>
            </w:r>
            <w:r>
              <w:t xml:space="preserve">Познакомьтесь с математическим моделирование, А.Б Горетко, -М.:Транспорт, 1991. </w:t>
            </w:r>
            <w:r>
              <w:softHyphen/>
              <w:t>– 160 с.</w:t>
            </w:r>
          </w:p>
          <w:p w:rsidR="00287C1F" w:rsidRPr="001130BF" w:rsidRDefault="00287C1F" w:rsidP="006944E2">
            <w:pPr>
              <w:pStyle w:val="a"/>
              <w:framePr w:wrap="notBeside"/>
            </w:pPr>
            <w:fldSimple w:instr=" seq &quot;номер литературного источника&quot; ">
              <w:r w:rsidRPr="001130BF">
                <w:t>2</w:t>
              </w:r>
            </w:fldSimple>
            <w:r w:rsidRPr="001130BF">
              <w:t> </w:t>
            </w:r>
            <w:r>
              <w:t xml:space="preserve">Математическое моделирование в задачах железнодорожного транспорта: Сб. научн. тр./ДИИТ. – Днепропетровск, 1988. </w:t>
            </w:r>
            <w:r w:rsidRPr="001130BF">
              <w:t xml:space="preserve">– </w:t>
            </w:r>
            <w:r>
              <w:t xml:space="preserve"> 9</w:t>
            </w:r>
            <w:r w:rsidRPr="001130BF">
              <w:t>6 с.</w:t>
            </w:r>
          </w:p>
          <w:p w:rsidR="00287C1F" w:rsidRPr="001130BF" w:rsidRDefault="00287C1F" w:rsidP="006944E2">
            <w:pPr>
              <w:pStyle w:val="a"/>
              <w:framePr w:wrap="notBeside"/>
            </w:pPr>
            <w:fldSimple w:instr=" seq &quot;номер литературного источника&quot; ">
              <w:r>
                <w:rPr>
                  <w:noProof/>
                </w:rPr>
                <w:t>3</w:t>
              </w:r>
            </w:fldSimple>
            <w:r w:rsidRPr="001130BF">
              <w:t> </w:t>
            </w:r>
            <w:r>
              <w:t xml:space="preserve">Математическое моделирование систем управления:учебное пособие под общей редакцией В.Ф.Демьянова. – СПб.: Изд-во Санкт-Петербургского университета, 2000. </w:t>
            </w:r>
            <w:r w:rsidRPr="001130BF">
              <w:t xml:space="preserve"> – </w:t>
            </w:r>
            <w:r>
              <w:t>95</w:t>
            </w:r>
            <w:r w:rsidRPr="001130BF">
              <w:t> с.</w:t>
            </w:r>
          </w:p>
          <w:p w:rsidR="00287C1F" w:rsidRDefault="00287C1F" w:rsidP="006944E2">
            <w:pPr>
              <w:pStyle w:val="a"/>
              <w:framePr w:wrap="notBeside"/>
            </w:pPr>
            <w:fldSimple w:instr=" seq &quot;номер литературного источника&quot; ">
              <w:r>
                <w:rPr>
                  <w:noProof/>
                </w:rPr>
                <w:t>4</w:t>
              </w:r>
            </w:fldSimple>
            <w:r w:rsidRPr="001130BF">
              <w:t> </w:t>
            </w:r>
            <w:r>
              <w:t xml:space="preserve">Додж М. Эффективная работа с </w:t>
            </w:r>
            <w:r>
              <w:rPr>
                <w:lang w:val="en-US"/>
              </w:rPr>
              <w:t>MicrosoftExcel</w:t>
            </w:r>
            <w:r w:rsidRPr="003E07C3">
              <w:t>/</w:t>
            </w:r>
            <w:r>
              <w:t xml:space="preserve"> М.Додж, К.</w:t>
            </w:r>
            <w:bookmarkStart w:id="1" w:name="_GoBack"/>
            <w:bookmarkEnd w:id="1"/>
            <w:r>
              <w:t xml:space="preserve">Стинсок. –  СПб.: Изд-во Питер, 2001. </w:t>
            </w:r>
            <w:r w:rsidRPr="001130BF">
              <w:t xml:space="preserve"> – </w:t>
            </w:r>
            <w:r>
              <w:t>1056</w:t>
            </w:r>
            <w:r w:rsidRPr="001130BF">
              <w:t> с.</w:t>
            </w:r>
          </w:p>
        </w:tc>
      </w:tr>
      <w:tr w:rsidR="00287C1F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1F" w:rsidRDefault="00287C1F" w:rsidP="006944E2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1F" w:rsidRPr="001130BF" w:rsidRDefault="00287C1F" w:rsidP="006944E2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Методы преподавания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1F" w:rsidRPr="001130BF" w:rsidRDefault="00287C1F" w:rsidP="006944E2">
            <w:pPr>
              <w:pStyle w:val="a"/>
              <w:framePr w:wrap="notBeside"/>
            </w:pPr>
            <w:r w:rsidRPr="001130BF">
              <w:rPr>
                <w:rStyle w:val="211pt"/>
                <w:color w:val="auto"/>
                <w:szCs w:val="20"/>
              </w:rPr>
              <w:t>Теоретико-информационный: устное целостное изложение учебного материала в форме рассказа, объяснения, дискуссии, консультирования, демонстрации (в том числе с использованием современных мультимедийных средств); поисково-творческий: творческий диалог, анализ конкретных ситуаций (обычных, нетипичных, проблемных); контрольно-оценочный: устное выступление, подготовка рефератов, устный опрос, тестирование, зачет; самостоятельной р</w:t>
            </w:r>
            <w:r>
              <w:rPr>
                <w:rStyle w:val="211pt"/>
                <w:color w:val="auto"/>
                <w:szCs w:val="20"/>
              </w:rPr>
              <w:t>аботы: чтение, конспектирование; работа с применением персональных компьютеров.</w:t>
            </w:r>
          </w:p>
        </w:tc>
      </w:tr>
      <w:tr w:rsidR="00287C1F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1F" w:rsidRDefault="00287C1F" w:rsidP="006944E2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1F" w:rsidRPr="001130BF" w:rsidRDefault="00287C1F" w:rsidP="006944E2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Язык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1F" w:rsidRDefault="00287C1F" w:rsidP="006944E2">
            <w:pPr>
              <w:pStyle w:val="a"/>
              <w:framePr w:wrap="notBeside"/>
            </w:pPr>
            <w:r w:rsidRPr="001130BF">
              <w:rPr>
                <w:rStyle w:val="211pt"/>
                <w:color w:val="auto"/>
                <w:szCs w:val="20"/>
              </w:rPr>
              <w:t>Русский</w:t>
            </w:r>
          </w:p>
        </w:tc>
      </w:tr>
    </w:tbl>
    <w:p w:rsidR="00287C1F" w:rsidRDefault="00287C1F" w:rsidP="00A933C1">
      <w:pPr>
        <w:pStyle w:val="a"/>
        <w:framePr w:w="0" w:wrap="auto" w:vAnchor="margin" w:xAlign="left" w:yAlign="inline"/>
        <w:rPr>
          <w:sz w:val="2"/>
          <w:szCs w:val="2"/>
        </w:rPr>
      </w:pPr>
    </w:p>
    <w:p w:rsidR="00287C1F" w:rsidRDefault="00287C1F" w:rsidP="00A933C1">
      <w:pPr>
        <w:pStyle w:val="a"/>
        <w:framePr w:w="0" w:wrap="auto" w:vAnchor="margin" w:xAlign="left" w:yAlign="inline"/>
        <w:rPr>
          <w:sz w:val="2"/>
          <w:szCs w:val="2"/>
        </w:rPr>
      </w:pPr>
    </w:p>
    <w:p w:rsidR="00287C1F" w:rsidRDefault="00287C1F">
      <w:pPr>
        <w:rPr>
          <w:sz w:val="2"/>
          <w:szCs w:val="2"/>
        </w:rPr>
      </w:pPr>
    </w:p>
    <w:p w:rsidR="00287C1F" w:rsidRDefault="00287C1F">
      <w:pPr>
        <w:rPr>
          <w:sz w:val="2"/>
          <w:szCs w:val="2"/>
        </w:rPr>
      </w:pPr>
    </w:p>
    <w:sectPr w:rsidR="00287C1F" w:rsidSect="00132CD9">
      <w:pgSz w:w="11900" w:h="16840"/>
      <w:pgMar w:top="1006" w:right="490" w:bottom="1227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1F" w:rsidRDefault="00287C1F">
      <w:r>
        <w:separator/>
      </w:r>
    </w:p>
  </w:endnote>
  <w:endnote w:type="continuationSeparator" w:id="1">
    <w:p w:rsidR="00287C1F" w:rsidRDefault="0028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1F" w:rsidRDefault="00287C1F"/>
  </w:footnote>
  <w:footnote w:type="continuationSeparator" w:id="1">
    <w:p w:rsidR="00287C1F" w:rsidRDefault="00287C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DEF"/>
    <w:multiLevelType w:val="hybridMultilevel"/>
    <w:tmpl w:val="D90A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200F6"/>
    <w:multiLevelType w:val="hybridMultilevel"/>
    <w:tmpl w:val="2140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6E28"/>
    <w:multiLevelType w:val="multilevel"/>
    <w:tmpl w:val="729A08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7945F6A"/>
    <w:multiLevelType w:val="multilevel"/>
    <w:tmpl w:val="4C249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4EA"/>
    <w:rsid w:val="0009520F"/>
    <w:rsid w:val="000C415F"/>
    <w:rsid w:val="000E1985"/>
    <w:rsid w:val="001130BF"/>
    <w:rsid w:val="00131841"/>
    <w:rsid w:val="00132CD9"/>
    <w:rsid w:val="001D6539"/>
    <w:rsid w:val="00203B8E"/>
    <w:rsid w:val="00287C1F"/>
    <w:rsid w:val="002D1C0D"/>
    <w:rsid w:val="002E18B3"/>
    <w:rsid w:val="003E07C3"/>
    <w:rsid w:val="00420D68"/>
    <w:rsid w:val="004962EA"/>
    <w:rsid w:val="00523EF6"/>
    <w:rsid w:val="005441AC"/>
    <w:rsid w:val="00563AA8"/>
    <w:rsid w:val="00593BFB"/>
    <w:rsid w:val="005E43ED"/>
    <w:rsid w:val="005E6D63"/>
    <w:rsid w:val="006138CE"/>
    <w:rsid w:val="006350AE"/>
    <w:rsid w:val="00643AD3"/>
    <w:rsid w:val="00650037"/>
    <w:rsid w:val="006944E2"/>
    <w:rsid w:val="006A2D52"/>
    <w:rsid w:val="006B21B2"/>
    <w:rsid w:val="007A59A8"/>
    <w:rsid w:val="007D5FAF"/>
    <w:rsid w:val="00891389"/>
    <w:rsid w:val="00891DD2"/>
    <w:rsid w:val="00920E55"/>
    <w:rsid w:val="00951B9C"/>
    <w:rsid w:val="009B039D"/>
    <w:rsid w:val="009F5B61"/>
    <w:rsid w:val="00A933C1"/>
    <w:rsid w:val="00A93FE3"/>
    <w:rsid w:val="00AD3324"/>
    <w:rsid w:val="00AF2F6B"/>
    <w:rsid w:val="00B93C38"/>
    <w:rsid w:val="00BF2F3B"/>
    <w:rsid w:val="00C159E3"/>
    <w:rsid w:val="00C8529D"/>
    <w:rsid w:val="00C9049D"/>
    <w:rsid w:val="00D03F58"/>
    <w:rsid w:val="00D65A96"/>
    <w:rsid w:val="00D777BC"/>
    <w:rsid w:val="00DA7D67"/>
    <w:rsid w:val="00DD14EA"/>
    <w:rsid w:val="00DE4D1E"/>
    <w:rsid w:val="00E32DAC"/>
    <w:rsid w:val="00E64CA0"/>
    <w:rsid w:val="00EB1C1A"/>
    <w:rsid w:val="00EB4E86"/>
    <w:rsid w:val="00F006A1"/>
    <w:rsid w:val="00F132E4"/>
    <w:rsid w:val="00F65F46"/>
    <w:rsid w:val="00F841B2"/>
    <w:rsid w:val="00FC7545"/>
    <w:rsid w:val="00FD1305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D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2CD9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32CD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32CD9"/>
    <w:rPr>
      <w:rFonts w:ascii="Times New Roman" w:hAnsi="Times New Roman" w:cs="Times New Roman"/>
      <w:sz w:val="20"/>
      <w:szCs w:val="20"/>
      <w:u w:val="none"/>
    </w:rPr>
  </w:style>
  <w:style w:type="character" w:customStyle="1" w:styleId="211pt">
    <w:name w:val="Основной текст (2) + 11 pt"/>
    <w:basedOn w:val="2"/>
    <w:uiPriority w:val="99"/>
    <w:rsid w:val="00132CD9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132CD9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132CD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обычный табл"/>
    <w:basedOn w:val="20"/>
    <w:link w:val="a0"/>
    <w:uiPriority w:val="99"/>
    <w:rsid w:val="001130BF"/>
    <w:pPr>
      <w:framePr w:w="9826" w:wrap="notBeside" w:vAnchor="text" w:hAnchor="text" w:xAlign="center" w:y="1"/>
      <w:shd w:val="clear" w:color="auto" w:fill="auto"/>
      <w:contextualSpacing/>
      <w:jc w:val="both"/>
    </w:pPr>
    <w:rPr>
      <w:color w:val="auto"/>
      <w:sz w:val="22"/>
    </w:rPr>
  </w:style>
  <w:style w:type="character" w:customStyle="1" w:styleId="a1">
    <w:name w:val="список литературы Знак"/>
    <w:link w:val="a2"/>
    <w:uiPriority w:val="99"/>
    <w:locked/>
    <w:rsid w:val="00E64CA0"/>
    <w:rPr>
      <w:rFonts w:ascii="Times New Roman" w:hAnsi="Times New Roman"/>
      <w:sz w:val="22"/>
      <w:lang w:eastAsia="en-US"/>
    </w:rPr>
  </w:style>
  <w:style w:type="character" w:customStyle="1" w:styleId="a0">
    <w:name w:val="обычный табл Знак"/>
    <w:basedOn w:val="2"/>
    <w:link w:val="a"/>
    <w:uiPriority w:val="99"/>
    <w:locked/>
    <w:rsid w:val="001130BF"/>
  </w:style>
  <w:style w:type="paragraph" w:customStyle="1" w:styleId="a2">
    <w:name w:val="список литературы"/>
    <w:basedOn w:val="Normal"/>
    <w:link w:val="a1"/>
    <w:uiPriority w:val="99"/>
    <w:rsid w:val="00E64CA0"/>
    <w:pPr>
      <w:widowControl/>
      <w:ind w:firstLine="284"/>
      <w:contextualSpacing/>
      <w:jc w:val="both"/>
    </w:pPr>
    <w:rPr>
      <w:rFonts w:ascii="Times New Roman" w:hAnsi="Times New Roman" w:cs="Times New Roman"/>
      <w:color w:val="auto"/>
      <w:sz w:val="1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373</Words>
  <Characters>2128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 по выбору студента</dc:title>
  <dc:subject/>
  <dc:creator>Пользователь Windows</dc:creator>
  <cp:keywords/>
  <dc:description/>
  <cp:lastModifiedBy>HomeUser</cp:lastModifiedBy>
  <cp:revision>2</cp:revision>
  <dcterms:created xsi:type="dcterms:W3CDTF">2017-12-20T07:05:00Z</dcterms:created>
  <dcterms:modified xsi:type="dcterms:W3CDTF">2017-12-20T07:05:00Z</dcterms:modified>
</cp:coreProperties>
</file>